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16475" w14:textId="2199627B" w:rsidR="0074158C" w:rsidRPr="00084923" w:rsidRDefault="009E45F4" w:rsidP="00084923">
      <w:pPr>
        <w:spacing w:line="360" w:lineRule="auto"/>
        <w:rPr>
          <w:sz w:val="28"/>
          <w:lang w:val="en-CA"/>
        </w:rPr>
      </w:pPr>
      <w:r w:rsidRPr="00084923">
        <w:rPr>
          <w:sz w:val="28"/>
          <w:lang w:val="en-CA"/>
        </w:rPr>
        <w:t xml:space="preserve">There are many expressions in Hebrew that don’t really have an English equivalent. </w:t>
      </w:r>
      <w:r w:rsidR="00AB1C44" w:rsidRPr="00084923">
        <w:rPr>
          <w:sz w:val="28"/>
          <w:lang w:val="en-CA"/>
        </w:rPr>
        <w:t>One of my favourites is ‘</w:t>
      </w:r>
      <w:proofErr w:type="spellStart"/>
      <w:r w:rsidR="00AB1C44" w:rsidRPr="00084923">
        <w:rPr>
          <w:i/>
          <w:iCs/>
          <w:sz w:val="28"/>
          <w:lang w:val="en-CA"/>
        </w:rPr>
        <w:t>bli</w:t>
      </w:r>
      <w:proofErr w:type="spellEnd"/>
      <w:r w:rsidR="00AB1C44" w:rsidRPr="00084923">
        <w:rPr>
          <w:i/>
          <w:iCs/>
          <w:sz w:val="28"/>
          <w:lang w:val="en-CA"/>
        </w:rPr>
        <w:t xml:space="preserve"> </w:t>
      </w:r>
      <w:proofErr w:type="spellStart"/>
      <w:r w:rsidR="00AB1C44" w:rsidRPr="00084923">
        <w:rPr>
          <w:i/>
          <w:iCs/>
          <w:sz w:val="28"/>
          <w:lang w:val="en-CA"/>
        </w:rPr>
        <w:t>neder</w:t>
      </w:r>
      <w:proofErr w:type="spellEnd"/>
      <w:r w:rsidR="00AB1C44" w:rsidRPr="00084923">
        <w:rPr>
          <w:sz w:val="28"/>
          <w:lang w:val="en-CA"/>
        </w:rPr>
        <w:t>.’</w:t>
      </w:r>
      <w:r w:rsidR="00540137" w:rsidRPr="00084923">
        <w:rPr>
          <w:sz w:val="28"/>
          <w:lang w:val="en-CA"/>
        </w:rPr>
        <w:t xml:space="preserve"> The word </w:t>
      </w:r>
      <w:proofErr w:type="spellStart"/>
      <w:r w:rsidR="00540137" w:rsidRPr="00084923">
        <w:rPr>
          <w:i/>
          <w:iCs/>
          <w:sz w:val="28"/>
          <w:lang w:val="en-CA"/>
        </w:rPr>
        <w:t>b’li</w:t>
      </w:r>
      <w:proofErr w:type="spellEnd"/>
      <w:r w:rsidR="00540137" w:rsidRPr="00084923">
        <w:rPr>
          <w:sz w:val="28"/>
          <w:lang w:val="en-CA"/>
        </w:rPr>
        <w:t xml:space="preserve"> means without, and </w:t>
      </w:r>
      <w:proofErr w:type="spellStart"/>
      <w:r w:rsidR="00540137" w:rsidRPr="00084923">
        <w:rPr>
          <w:i/>
          <w:iCs/>
          <w:sz w:val="28"/>
          <w:lang w:val="en-CA"/>
        </w:rPr>
        <w:t>neder</w:t>
      </w:r>
      <w:proofErr w:type="spellEnd"/>
      <w:r w:rsidR="00540137" w:rsidRPr="00084923">
        <w:rPr>
          <w:sz w:val="28"/>
          <w:lang w:val="en-CA"/>
        </w:rPr>
        <w:t xml:space="preserve"> – is a vow. Like </w:t>
      </w:r>
      <w:r w:rsidR="00540137" w:rsidRPr="00084923">
        <w:rPr>
          <w:i/>
          <w:iCs/>
          <w:sz w:val="28"/>
          <w:lang w:val="en-CA"/>
        </w:rPr>
        <w:t>Kol Nidre</w:t>
      </w:r>
      <w:r w:rsidR="00540137" w:rsidRPr="00084923">
        <w:rPr>
          <w:sz w:val="28"/>
          <w:lang w:val="en-CA"/>
        </w:rPr>
        <w:t xml:space="preserve"> – all vows. </w:t>
      </w:r>
      <w:r w:rsidR="00AC356C" w:rsidRPr="00084923">
        <w:rPr>
          <w:sz w:val="28"/>
          <w:lang w:val="en-CA"/>
        </w:rPr>
        <w:t xml:space="preserve">So literally, this expression means “without </w:t>
      </w:r>
      <w:r w:rsidR="00A75925">
        <w:rPr>
          <w:sz w:val="28"/>
          <w:lang w:val="en-CA"/>
        </w:rPr>
        <w:t>a vow</w:t>
      </w:r>
      <w:r w:rsidR="00AC356C" w:rsidRPr="00084923">
        <w:rPr>
          <w:sz w:val="28"/>
          <w:lang w:val="en-CA"/>
        </w:rPr>
        <w:t xml:space="preserve">.”  It’s the kind of thing you say when </w:t>
      </w:r>
      <w:r w:rsidR="00623A30" w:rsidRPr="00084923">
        <w:rPr>
          <w:sz w:val="28"/>
          <w:lang w:val="en-CA"/>
        </w:rPr>
        <w:t>you want to do something, or you want to tell someone that you will do something, but you don’t want them to count on it, just in case you don’t or can’t do it. The closest thing we have in English would</w:t>
      </w:r>
      <w:r w:rsidR="001D0F15">
        <w:rPr>
          <w:sz w:val="28"/>
          <w:lang w:val="en-CA"/>
        </w:rPr>
        <w:t xml:space="preserve"> be</w:t>
      </w:r>
      <w:r w:rsidR="00623A30" w:rsidRPr="00084923">
        <w:rPr>
          <w:sz w:val="28"/>
          <w:lang w:val="en-CA"/>
        </w:rPr>
        <w:t xml:space="preserve"> “no promises” – like… </w:t>
      </w:r>
      <w:r w:rsidR="00A80D9D" w:rsidRPr="00084923">
        <w:rPr>
          <w:sz w:val="28"/>
          <w:lang w:val="en-CA"/>
        </w:rPr>
        <w:t xml:space="preserve">I’m planning on </w:t>
      </w:r>
      <w:r w:rsidR="00F64F07" w:rsidRPr="00084923">
        <w:rPr>
          <w:sz w:val="28"/>
          <w:lang w:val="en-CA"/>
        </w:rPr>
        <w:t>attending that event</w:t>
      </w:r>
      <w:r w:rsidR="00A80D9D" w:rsidRPr="00084923">
        <w:rPr>
          <w:sz w:val="28"/>
          <w:lang w:val="en-CA"/>
        </w:rPr>
        <w:t>, but…no promises</w:t>
      </w:r>
      <w:r w:rsidR="007D1190" w:rsidRPr="00084923">
        <w:rPr>
          <w:sz w:val="28"/>
          <w:lang w:val="en-CA"/>
        </w:rPr>
        <w:t>, I might not go</w:t>
      </w:r>
      <w:r w:rsidR="00A80D9D" w:rsidRPr="00084923">
        <w:rPr>
          <w:sz w:val="28"/>
          <w:lang w:val="en-CA"/>
        </w:rPr>
        <w:t xml:space="preserve">. </w:t>
      </w:r>
      <w:r w:rsidR="00E248CC" w:rsidRPr="00084923">
        <w:rPr>
          <w:sz w:val="28"/>
          <w:lang w:val="en-CA"/>
        </w:rPr>
        <w:t xml:space="preserve">It’s kind of like a pre-emptive get-out-of-jail-free card… I said I’d do the thing, but I didn’t PROMISE that I would do the thing, so it’s ok if I don’t do the thing. </w:t>
      </w:r>
      <w:r w:rsidR="00082675" w:rsidRPr="00084923">
        <w:rPr>
          <w:sz w:val="28"/>
          <w:lang w:val="en-CA"/>
        </w:rPr>
        <w:t xml:space="preserve"> </w:t>
      </w:r>
    </w:p>
    <w:p w14:paraId="66E9CBB7" w14:textId="2B5BCC5E" w:rsidR="004141F7" w:rsidRPr="00084923" w:rsidRDefault="00A17C7C" w:rsidP="00084923">
      <w:pPr>
        <w:spacing w:line="360" w:lineRule="auto"/>
        <w:rPr>
          <w:sz w:val="28"/>
          <w:lang w:val="en-CA"/>
        </w:rPr>
      </w:pPr>
      <w:r w:rsidRPr="00084923">
        <w:rPr>
          <w:sz w:val="28"/>
          <w:lang w:val="en-CA"/>
        </w:rPr>
        <w:t xml:space="preserve">But unlike “no promises,” </w:t>
      </w:r>
      <w:proofErr w:type="spellStart"/>
      <w:r w:rsidRPr="00084923">
        <w:rPr>
          <w:i/>
          <w:iCs/>
          <w:sz w:val="28"/>
          <w:lang w:val="en-CA"/>
        </w:rPr>
        <w:t>bli</w:t>
      </w:r>
      <w:proofErr w:type="spellEnd"/>
      <w:r w:rsidRPr="00084923">
        <w:rPr>
          <w:i/>
          <w:iCs/>
          <w:sz w:val="28"/>
          <w:lang w:val="en-CA"/>
        </w:rPr>
        <w:t xml:space="preserve"> </w:t>
      </w:r>
      <w:proofErr w:type="spellStart"/>
      <w:r w:rsidRPr="00084923">
        <w:rPr>
          <w:i/>
          <w:iCs/>
          <w:sz w:val="28"/>
          <w:lang w:val="en-CA"/>
        </w:rPr>
        <w:t>neder</w:t>
      </w:r>
      <w:proofErr w:type="spellEnd"/>
      <w:r w:rsidRPr="00084923">
        <w:rPr>
          <w:sz w:val="28"/>
          <w:lang w:val="en-CA"/>
        </w:rPr>
        <w:t xml:space="preserve"> has a bit mor</w:t>
      </w:r>
      <w:r w:rsidR="00A34C23">
        <w:rPr>
          <w:sz w:val="28"/>
          <w:lang w:val="en-CA"/>
        </w:rPr>
        <w:t>e</w:t>
      </w:r>
      <w:r w:rsidRPr="00084923">
        <w:rPr>
          <w:sz w:val="28"/>
          <w:lang w:val="en-CA"/>
        </w:rPr>
        <w:t xml:space="preserve"> weight to do it. A vow is more than a promise. </w:t>
      </w:r>
      <w:r w:rsidR="004141F7" w:rsidRPr="00084923">
        <w:rPr>
          <w:sz w:val="28"/>
          <w:lang w:val="en-CA"/>
        </w:rPr>
        <w:t>There’s an actual halachic –</w:t>
      </w:r>
      <w:r w:rsidR="00DC4A2E" w:rsidRPr="00084923">
        <w:rPr>
          <w:sz w:val="28"/>
          <w:lang w:val="en-CA"/>
        </w:rPr>
        <w:t xml:space="preserve"> </w:t>
      </w:r>
      <w:r w:rsidR="004141F7" w:rsidRPr="00084923">
        <w:rPr>
          <w:sz w:val="28"/>
          <w:lang w:val="en-CA"/>
        </w:rPr>
        <w:t>Jewish Law – designation of wh</w:t>
      </w:r>
      <w:r w:rsidR="005F55F2" w:rsidRPr="00084923">
        <w:rPr>
          <w:sz w:val="28"/>
          <w:lang w:val="en-CA"/>
        </w:rPr>
        <w:t xml:space="preserve">at counts as a vow, or an oath. Without getting too far into the weeds about the different kinds of promises, vows, and oaths we can make, </w:t>
      </w:r>
      <w:r w:rsidR="00114D00" w:rsidRPr="00084923">
        <w:rPr>
          <w:sz w:val="28"/>
          <w:lang w:val="en-CA"/>
        </w:rPr>
        <w:t xml:space="preserve">it suffices to say that a </w:t>
      </w:r>
      <w:proofErr w:type="spellStart"/>
      <w:r w:rsidR="00114D00" w:rsidRPr="00084923">
        <w:rPr>
          <w:i/>
          <w:iCs/>
          <w:sz w:val="28"/>
          <w:lang w:val="en-CA"/>
        </w:rPr>
        <w:t>neder</w:t>
      </w:r>
      <w:proofErr w:type="spellEnd"/>
      <w:r w:rsidR="00114D00" w:rsidRPr="00084923">
        <w:rPr>
          <w:sz w:val="28"/>
          <w:lang w:val="en-CA"/>
        </w:rPr>
        <w:t xml:space="preserve"> is a big deal. A binding promise. One that </w:t>
      </w:r>
      <w:r w:rsidR="00700241" w:rsidRPr="00084923">
        <w:rPr>
          <w:sz w:val="28"/>
          <w:lang w:val="en-CA"/>
        </w:rPr>
        <w:t xml:space="preserve">is a sin to break, and breaking such a vow comes with consequences. </w:t>
      </w:r>
      <w:r w:rsidR="005004FF" w:rsidRPr="00084923">
        <w:rPr>
          <w:sz w:val="28"/>
          <w:lang w:val="en-CA"/>
        </w:rPr>
        <w:t xml:space="preserve">You don’t make this kind of vow without </w:t>
      </w:r>
      <w:r w:rsidR="008B38DC" w:rsidRPr="00084923">
        <w:rPr>
          <w:sz w:val="28"/>
          <w:lang w:val="en-CA"/>
        </w:rPr>
        <w:t xml:space="preserve">serious intention of following through. </w:t>
      </w:r>
      <w:proofErr w:type="gramStart"/>
      <w:r w:rsidR="008B38DC" w:rsidRPr="00084923">
        <w:rPr>
          <w:sz w:val="28"/>
          <w:lang w:val="en-CA"/>
        </w:rPr>
        <w:t>So</w:t>
      </w:r>
      <w:proofErr w:type="gramEnd"/>
      <w:r w:rsidR="008B38DC" w:rsidRPr="00084923">
        <w:rPr>
          <w:sz w:val="28"/>
          <w:lang w:val="en-CA"/>
        </w:rPr>
        <w:t xml:space="preserve"> the expression </w:t>
      </w:r>
      <w:proofErr w:type="spellStart"/>
      <w:r w:rsidR="008B38DC" w:rsidRPr="00084923">
        <w:rPr>
          <w:i/>
          <w:iCs/>
          <w:sz w:val="28"/>
          <w:lang w:val="en-CA"/>
        </w:rPr>
        <w:t>b’li</w:t>
      </w:r>
      <w:proofErr w:type="spellEnd"/>
      <w:r w:rsidR="008B38DC" w:rsidRPr="00084923">
        <w:rPr>
          <w:i/>
          <w:iCs/>
          <w:sz w:val="28"/>
          <w:lang w:val="en-CA"/>
        </w:rPr>
        <w:t xml:space="preserve"> </w:t>
      </w:r>
      <w:proofErr w:type="spellStart"/>
      <w:r w:rsidR="008B38DC" w:rsidRPr="00084923">
        <w:rPr>
          <w:i/>
          <w:iCs/>
          <w:sz w:val="28"/>
          <w:lang w:val="en-CA"/>
        </w:rPr>
        <w:t>neder</w:t>
      </w:r>
      <w:proofErr w:type="spellEnd"/>
      <w:r w:rsidR="008B38DC" w:rsidRPr="00084923">
        <w:rPr>
          <w:sz w:val="28"/>
          <w:lang w:val="en-CA"/>
        </w:rPr>
        <w:t xml:space="preserve"> has come to mean that</w:t>
      </w:r>
      <w:r w:rsidR="00321A0D" w:rsidRPr="00084923">
        <w:rPr>
          <w:sz w:val="28"/>
          <w:lang w:val="en-CA"/>
        </w:rPr>
        <w:t xml:space="preserve">, while this is something I really want to do, and </w:t>
      </w:r>
      <w:r w:rsidR="00CA6887">
        <w:rPr>
          <w:sz w:val="28"/>
          <w:lang w:val="en-CA"/>
        </w:rPr>
        <w:t xml:space="preserve">I </w:t>
      </w:r>
      <w:r w:rsidR="00321A0D" w:rsidRPr="00084923">
        <w:rPr>
          <w:sz w:val="28"/>
          <w:lang w:val="en-CA"/>
        </w:rPr>
        <w:t xml:space="preserve">will try very hard to do, I shouldn’t be punished </w:t>
      </w:r>
      <w:r w:rsidR="00D1473C" w:rsidRPr="00084923">
        <w:rPr>
          <w:sz w:val="28"/>
          <w:lang w:val="en-CA"/>
        </w:rPr>
        <w:t xml:space="preserve">if </w:t>
      </w:r>
      <w:r w:rsidR="00104EA1" w:rsidRPr="00084923">
        <w:rPr>
          <w:sz w:val="28"/>
          <w:lang w:val="en-CA"/>
        </w:rPr>
        <w:t>I’m simply not able.</w:t>
      </w:r>
    </w:p>
    <w:p w14:paraId="34F42342" w14:textId="7755C3E4" w:rsidR="00272FE1" w:rsidRPr="00084923" w:rsidRDefault="00082675" w:rsidP="00084923">
      <w:pPr>
        <w:spacing w:line="360" w:lineRule="auto"/>
        <w:rPr>
          <w:sz w:val="28"/>
          <w:lang w:val="en-CA"/>
        </w:rPr>
      </w:pPr>
      <w:r w:rsidRPr="00084923">
        <w:rPr>
          <w:i/>
          <w:iCs/>
          <w:sz w:val="28"/>
          <w:lang w:val="en-CA"/>
        </w:rPr>
        <w:t xml:space="preserve">Bli </w:t>
      </w:r>
      <w:proofErr w:type="spellStart"/>
      <w:r w:rsidR="00CA6887">
        <w:rPr>
          <w:i/>
          <w:iCs/>
          <w:sz w:val="28"/>
          <w:lang w:val="en-CA"/>
        </w:rPr>
        <w:t>n</w:t>
      </w:r>
      <w:r w:rsidRPr="00084923">
        <w:rPr>
          <w:i/>
          <w:iCs/>
          <w:sz w:val="28"/>
          <w:lang w:val="en-CA"/>
        </w:rPr>
        <w:t>eder</w:t>
      </w:r>
      <w:proofErr w:type="spellEnd"/>
      <w:r w:rsidRPr="00084923">
        <w:rPr>
          <w:sz w:val="28"/>
          <w:lang w:val="en-CA"/>
        </w:rPr>
        <w:t xml:space="preserve"> </w:t>
      </w:r>
      <w:r w:rsidR="00A8061D" w:rsidRPr="00084923">
        <w:rPr>
          <w:sz w:val="28"/>
          <w:lang w:val="en-CA"/>
        </w:rPr>
        <w:t>–</w:t>
      </w:r>
      <w:r w:rsidRPr="00084923">
        <w:rPr>
          <w:sz w:val="28"/>
          <w:lang w:val="en-CA"/>
        </w:rPr>
        <w:t xml:space="preserve"> </w:t>
      </w:r>
      <w:r w:rsidR="00A8061D" w:rsidRPr="00084923">
        <w:rPr>
          <w:sz w:val="28"/>
          <w:lang w:val="en-CA"/>
        </w:rPr>
        <w:t xml:space="preserve">I said I’d do it, but I didn’t vow to… </w:t>
      </w:r>
      <w:r w:rsidR="00104EA1" w:rsidRPr="00084923">
        <w:rPr>
          <w:sz w:val="28"/>
          <w:lang w:val="en-CA"/>
        </w:rPr>
        <w:t xml:space="preserve">so I’ll do my best, but please forgive me if it’s just impossible </w:t>
      </w:r>
      <w:r w:rsidR="00272FE1" w:rsidRPr="00084923">
        <w:rPr>
          <w:sz w:val="28"/>
          <w:lang w:val="en-CA"/>
        </w:rPr>
        <w:t>to accomplish.</w:t>
      </w:r>
    </w:p>
    <w:p w14:paraId="60149DF2" w14:textId="455798C3" w:rsidR="00272FE1" w:rsidRPr="00084923" w:rsidRDefault="00272FE1" w:rsidP="00084923">
      <w:pPr>
        <w:spacing w:line="360" w:lineRule="auto"/>
        <w:rPr>
          <w:sz w:val="28"/>
          <w:lang w:val="en-CA"/>
        </w:rPr>
      </w:pPr>
      <w:r w:rsidRPr="00084923">
        <w:rPr>
          <w:sz w:val="28"/>
          <w:lang w:val="en-CA"/>
        </w:rPr>
        <w:t>So why this lesson in Hebrew expressions? Well… a few weeks ago, at our September Shabbat service, I asked all of you a</w:t>
      </w:r>
      <w:r w:rsidR="00406F79" w:rsidRPr="00084923">
        <w:rPr>
          <w:sz w:val="28"/>
          <w:lang w:val="en-CA"/>
        </w:rPr>
        <w:t>n important questio</w:t>
      </w:r>
      <w:r w:rsidR="00C41B51" w:rsidRPr="00084923">
        <w:rPr>
          <w:sz w:val="28"/>
          <w:lang w:val="en-CA"/>
        </w:rPr>
        <w:t>n</w:t>
      </w:r>
      <w:r w:rsidR="00406F79" w:rsidRPr="00084923">
        <w:rPr>
          <w:sz w:val="28"/>
          <w:lang w:val="en-CA"/>
        </w:rPr>
        <w:t xml:space="preserve">; what message </w:t>
      </w:r>
      <w:r w:rsidR="00627ADF">
        <w:rPr>
          <w:sz w:val="28"/>
          <w:lang w:val="en-CA"/>
        </w:rPr>
        <w:t>d</w:t>
      </w:r>
      <w:r w:rsidR="00406F79" w:rsidRPr="00084923">
        <w:rPr>
          <w:sz w:val="28"/>
          <w:lang w:val="en-CA"/>
        </w:rPr>
        <w:t>o you need to hear at the High Holy Days this year?</w:t>
      </w:r>
      <w:r w:rsidR="00C43F96" w:rsidRPr="00084923">
        <w:rPr>
          <w:sz w:val="28"/>
          <w:lang w:val="en-CA"/>
        </w:rPr>
        <w:t xml:space="preserve"> </w:t>
      </w:r>
      <w:r w:rsidR="00E94835" w:rsidRPr="00084923">
        <w:rPr>
          <w:sz w:val="28"/>
          <w:lang w:val="en-CA"/>
        </w:rPr>
        <w:t xml:space="preserve">Unsurprisingly, you responded with thoughtful, deep, and intense questions. </w:t>
      </w:r>
      <w:r w:rsidR="004D66F2" w:rsidRPr="00084923">
        <w:rPr>
          <w:sz w:val="28"/>
          <w:lang w:val="en-CA"/>
        </w:rPr>
        <w:t xml:space="preserve">Questions that you deserve answers to. </w:t>
      </w:r>
      <w:r w:rsidR="001428A6" w:rsidRPr="00084923">
        <w:rPr>
          <w:sz w:val="28"/>
          <w:lang w:val="en-CA"/>
        </w:rPr>
        <w:t xml:space="preserve">Profound questions, </w:t>
      </w:r>
      <w:r w:rsidR="00F649D7" w:rsidRPr="00084923">
        <w:rPr>
          <w:sz w:val="28"/>
          <w:lang w:val="en-CA"/>
        </w:rPr>
        <w:t xml:space="preserve">painful questions, questions crucial to this moment in time. </w:t>
      </w:r>
      <w:r w:rsidR="00305302" w:rsidRPr="00084923">
        <w:rPr>
          <w:sz w:val="28"/>
          <w:lang w:val="en-CA"/>
        </w:rPr>
        <w:t xml:space="preserve">And </w:t>
      </w:r>
      <w:r w:rsidR="00FD296D" w:rsidRPr="00084923">
        <w:rPr>
          <w:sz w:val="28"/>
          <w:lang w:val="en-CA"/>
        </w:rPr>
        <w:t xml:space="preserve">when I said </w:t>
      </w:r>
      <w:r w:rsidR="00627ADF">
        <w:rPr>
          <w:sz w:val="28"/>
          <w:lang w:val="en-CA"/>
        </w:rPr>
        <w:t xml:space="preserve">that </w:t>
      </w:r>
      <w:r w:rsidR="00FD296D" w:rsidRPr="00084923">
        <w:rPr>
          <w:sz w:val="28"/>
          <w:lang w:val="en-CA"/>
        </w:rPr>
        <w:t xml:space="preserve">I would try to answer them, I should have said… </w:t>
      </w:r>
      <w:proofErr w:type="spellStart"/>
      <w:r w:rsidR="00FD296D" w:rsidRPr="00084923">
        <w:rPr>
          <w:i/>
          <w:iCs/>
          <w:sz w:val="28"/>
          <w:lang w:val="en-CA"/>
        </w:rPr>
        <w:t>bli</w:t>
      </w:r>
      <w:proofErr w:type="spellEnd"/>
      <w:r w:rsidR="00FD296D" w:rsidRPr="00084923">
        <w:rPr>
          <w:sz w:val="28"/>
          <w:lang w:val="en-CA"/>
        </w:rPr>
        <w:t xml:space="preserve"> </w:t>
      </w:r>
      <w:proofErr w:type="spellStart"/>
      <w:r w:rsidR="00FD296D" w:rsidRPr="00084923">
        <w:rPr>
          <w:i/>
          <w:iCs/>
          <w:sz w:val="28"/>
          <w:lang w:val="en-CA"/>
        </w:rPr>
        <w:t>neder</w:t>
      </w:r>
      <w:proofErr w:type="spellEnd"/>
      <w:r w:rsidR="00FD296D" w:rsidRPr="00084923">
        <w:rPr>
          <w:sz w:val="28"/>
          <w:lang w:val="en-CA"/>
        </w:rPr>
        <w:t xml:space="preserve">. </w:t>
      </w:r>
      <w:r w:rsidR="00B75407" w:rsidRPr="00084923">
        <w:rPr>
          <w:sz w:val="28"/>
          <w:lang w:val="en-CA"/>
        </w:rPr>
        <w:t xml:space="preserve">Because, here we are, Yom Kippur morning, </w:t>
      </w:r>
      <w:r w:rsidR="00185CD3" w:rsidRPr="00084923">
        <w:rPr>
          <w:sz w:val="28"/>
          <w:lang w:val="en-CA"/>
        </w:rPr>
        <w:t xml:space="preserve">the final day of our </w:t>
      </w:r>
      <w:r w:rsidR="00185CD3" w:rsidRPr="00084923">
        <w:rPr>
          <w:sz w:val="28"/>
          <w:lang w:val="en-CA"/>
        </w:rPr>
        <w:lastRenderedPageBreak/>
        <w:t xml:space="preserve">Days of Awe, and </w:t>
      </w:r>
      <w:r w:rsidR="007154B7" w:rsidRPr="00084923">
        <w:rPr>
          <w:sz w:val="28"/>
          <w:lang w:val="en-CA"/>
        </w:rPr>
        <w:t>I am</w:t>
      </w:r>
      <w:r w:rsidR="00185CD3" w:rsidRPr="00084923">
        <w:rPr>
          <w:sz w:val="28"/>
          <w:lang w:val="en-CA"/>
        </w:rPr>
        <w:t xml:space="preserve"> not sure that </w:t>
      </w:r>
      <w:r w:rsidR="00174750" w:rsidRPr="00084923">
        <w:rPr>
          <w:sz w:val="28"/>
          <w:lang w:val="en-CA"/>
        </w:rPr>
        <w:t xml:space="preserve">I have any answers. </w:t>
      </w:r>
      <w:r w:rsidR="009F0968" w:rsidRPr="00084923">
        <w:rPr>
          <w:sz w:val="28"/>
          <w:lang w:val="en-CA"/>
        </w:rPr>
        <w:t xml:space="preserve">I had hoped, I had planned </w:t>
      </w:r>
      <w:r w:rsidR="0089477A" w:rsidRPr="00084923">
        <w:rPr>
          <w:sz w:val="28"/>
          <w:lang w:val="en-CA"/>
        </w:rPr>
        <w:t xml:space="preserve">to write a sermon where I could eloquently and creatively address </w:t>
      </w:r>
      <w:proofErr w:type="gramStart"/>
      <w:r w:rsidR="00794310" w:rsidRPr="00084923">
        <w:rPr>
          <w:sz w:val="28"/>
          <w:lang w:val="en-CA"/>
        </w:rPr>
        <w:t>all of</w:t>
      </w:r>
      <w:proofErr w:type="gramEnd"/>
      <w:r w:rsidR="00794310" w:rsidRPr="00084923">
        <w:rPr>
          <w:sz w:val="28"/>
          <w:lang w:val="en-CA"/>
        </w:rPr>
        <w:t xml:space="preserve"> </w:t>
      </w:r>
      <w:r w:rsidR="0089477A" w:rsidRPr="00084923">
        <w:rPr>
          <w:sz w:val="28"/>
          <w:lang w:val="en-CA"/>
        </w:rPr>
        <w:t>your questions</w:t>
      </w:r>
      <w:r w:rsidR="00D83356" w:rsidRPr="00084923">
        <w:rPr>
          <w:sz w:val="28"/>
          <w:lang w:val="en-CA"/>
        </w:rPr>
        <w:t>, give you comfort, and hope, find points of connection, and tie it all up in a pretty bow</w:t>
      </w:r>
      <w:r w:rsidR="00587EEE" w:rsidRPr="00084923">
        <w:rPr>
          <w:sz w:val="28"/>
          <w:lang w:val="en-CA"/>
        </w:rPr>
        <w:t xml:space="preserve">, so that I could send you on your way inspired and </w:t>
      </w:r>
      <w:r w:rsidR="00BF663D" w:rsidRPr="00084923">
        <w:rPr>
          <w:sz w:val="28"/>
          <w:lang w:val="en-CA"/>
        </w:rPr>
        <w:t xml:space="preserve">ready for a new year. </w:t>
      </w:r>
      <w:r w:rsidR="0071322B" w:rsidRPr="00084923">
        <w:rPr>
          <w:sz w:val="28"/>
          <w:lang w:val="en-CA"/>
        </w:rPr>
        <w:t xml:space="preserve">I should have said </w:t>
      </w:r>
      <w:proofErr w:type="spellStart"/>
      <w:r w:rsidR="0071322B" w:rsidRPr="00084923">
        <w:rPr>
          <w:i/>
          <w:iCs/>
          <w:sz w:val="28"/>
          <w:lang w:val="en-CA"/>
        </w:rPr>
        <w:t>bli</w:t>
      </w:r>
      <w:proofErr w:type="spellEnd"/>
      <w:r w:rsidR="0071322B" w:rsidRPr="00084923">
        <w:rPr>
          <w:sz w:val="28"/>
          <w:lang w:val="en-CA"/>
        </w:rPr>
        <w:t xml:space="preserve"> </w:t>
      </w:r>
      <w:proofErr w:type="spellStart"/>
      <w:r w:rsidR="0071322B" w:rsidRPr="00084923">
        <w:rPr>
          <w:i/>
          <w:iCs/>
          <w:sz w:val="28"/>
          <w:lang w:val="en-CA"/>
        </w:rPr>
        <w:t>neder</w:t>
      </w:r>
      <w:proofErr w:type="spellEnd"/>
      <w:r w:rsidR="0036029E" w:rsidRPr="00084923">
        <w:rPr>
          <w:sz w:val="28"/>
          <w:lang w:val="en-CA"/>
        </w:rPr>
        <w:t>…. but</w:t>
      </w:r>
      <w:r w:rsidR="007E39A8" w:rsidRPr="00084923">
        <w:rPr>
          <w:sz w:val="28"/>
          <w:lang w:val="en-CA"/>
        </w:rPr>
        <w:t xml:space="preserve"> I did</w:t>
      </w:r>
      <w:r w:rsidR="00ED7FC6" w:rsidRPr="00084923">
        <w:rPr>
          <w:sz w:val="28"/>
          <w:lang w:val="en-CA"/>
        </w:rPr>
        <w:t>n’t…</w:t>
      </w:r>
      <w:r w:rsidR="007E39A8" w:rsidRPr="00084923">
        <w:rPr>
          <w:sz w:val="28"/>
          <w:lang w:val="en-CA"/>
        </w:rPr>
        <w:t>so</w:t>
      </w:r>
      <w:r w:rsidR="00A702DC" w:rsidRPr="00084923">
        <w:rPr>
          <w:sz w:val="28"/>
          <w:lang w:val="en-CA"/>
        </w:rPr>
        <w:t xml:space="preserve"> let’s just jump in. </w:t>
      </w:r>
    </w:p>
    <w:p w14:paraId="04D4E3D2" w14:textId="5BECC152" w:rsidR="00087A90" w:rsidRPr="00084923" w:rsidRDefault="00AA3529" w:rsidP="00084923">
      <w:pPr>
        <w:spacing w:line="360" w:lineRule="auto"/>
        <w:rPr>
          <w:sz w:val="28"/>
          <w:lang w:val="en-CA"/>
        </w:rPr>
      </w:pPr>
      <w:r w:rsidRPr="00084923">
        <w:rPr>
          <w:sz w:val="28"/>
          <w:lang w:val="en-CA"/>
        </w:rPr>
        <w:t>Here are y</w:t>
      </w:r>
      <w:r w:rsidR="00087A90" w:rsidRPr="00084923">
        <w:rPr>
          <w:sz w:val="28"/>
          <w:lang w:val="en-CA"/>
        </w:rPr>
        <w:t>our questions. Your beautiful, profound, challenging questio</w:t>
      </w:r>
      <w:r w:rsidRPr="00084923">
        <w:rPr>
          <w:sz w:val="28"/>
          <w:lang w:val="en-CA"/>
        </w:rPr>
        <w:t xml:space="preserve">ns: </w:t>
      </w:r>
    </w:p>
    <w:p w14:paraId="3408FD01" w14:textId="0195DC3C" w:rsidR="00AA3529" w:rsidRPr="00084923" w:rsidRDefault="00AA3529" w:rsidP="00084923">
      <w:pPr>
        <w:spacing w:line="360" w:lineRule="auto"/>
        <w:rPr>
          <w:sz w:val="28"/>
          <w:lang w:val="en-CA"/>
        </w:rPr>
      </w:pPr>
      <w:r w:rsidRPr="00084923">
        <w:rPr>
          <w:sz w:val="28"/>
          <w:lang w:val="en-CA"/>
        </w:rPr>
        <w:t>How can we be brave</w:t>
      </w:r>
      <w:r w:rsidR="005518F0" w:rsidRPr="00084923">
        <w:rPr>
          <w:sz w:val="28"/>
          <w:lang w:val="en-CA"/>
        </w:rPr>
        <w:t>?</w:t>
      </w:r>
    </w:p>
    <w:p w14:paraId="57DECFF3" w14:textId="6D2E9C5F" w:rsidR="00AA3529" w:rsidRPr="00084923" w:rsidRDefault="00AA3529" w:rsidP="00084923">
      <w:pPr>
        <w:spacing w:line="360" w:lineRule="auto"/>
        <w:rPr>
          <w:sz w:val="28"/>
          <w:lang w:val="en-CA"/>
        </w:rPr>
      </w:pPr>
      <w:r w:rsidRPr="00084923">
        <w:rPr>
          <w:sz w:val="28"/>
          <w:lang w:val="en-CA"/>
        </w:rPr>
        <w:t>How can we stay hopeful</w:t>
      </w:r>
      <w:r w:rsidR="005518F0" w:rsidRPr="00084923">
        <w:rPr>
          <w:sz w:val="28"/>
          <w:lang w:val="en-CA"/>
        </w:rPr>
        <w:t>?</w:t>
      </w:r>
    </w:p>
    <w:p w14:paraId="19DC8D26" w14:textId="3031D9A8" w:rsidR="00AA3529" w:rsidRPr="00084923" w:rsidRDefault="00AA3529" w:rsidP="00084923">
      <w:pPr>
        <w:spacing w:line="360" w:lineRule="auto"/>
        <w:rPr>
          <w:sz w:val="28"/>
          <w:lang w:val="en-CA"/>
        </w:rPr>
      </w:pPr>
      <w:r w:rsidRPr="00084923">
        <w:rPr>
          <w:sz w:val="28"/>
          <w:lang w:val="en-CA"/>
        </w:rPr>
        <w:t xml:space="preserve">How </w:t>
      </w:r>
      <w:r w:rsidR="00BE1829" w:rsidRPr="00084923">
        <w:rPr>
          <w:sz w:val="28"/>
          <w:lang w:val="en-CA"/>
        </w:rPr>
        <w:t xml:space="preserve">do </w:t>
      </w:r>
      <w:r w:rsidRPr="00084923">
        <w:rPr>
          <w:sz w:val="28"/>
          <w:lang w:val="en-CA"/>
        </w:rPr>
        <w:t>I</w:t>
      </w:r>
      <w:r w:rsidR="00BE1829" w:rsidRPr="00084923">
        <w:rPr>
          <w:sz w:val="28"/>
          <w:lang w:val="en-CA"/>
        </w:rPr>
        <w:t>, personally</w:t>
      </w:r>
      <w:r w:rsidRPr="00084923">
        <w:rPr>
          <w:sz w:val="28"/>
          <w:lang w:val="en-CA"/>
        </w:rPr>
        <w:t xml:space="preserve"> look after myself and how can </w:t>
      </w:r>
      <w:r w:rsidR="00BE1829" w:rsidRPr="00084923">
        <w:rPr>
          <w:sz w:val="28"/>
          <w:lang w:val="en-CA"/>
        </w:rPr>
        <w:t xml:space="preserve">you </w:t>
      </w:r>
      <w:r w:rsidRPr="00084923">
        <w:rPr>
          <w:sz w:val="28"/>
          <w:lang w:val="en-CA"/>
        </w:rPr>
        <w:t>all look after yourselves</w:t>
      </w:r>
      <w:r w:rsidR="005518F0" w:rsidRPr="00084923">
        <w:rPr>
          <w:sz w:val="28"/>
          <w:lang w:val="en-CA"/>
        </w:rPr>
        <w:t>?</w:t>
      </w:r>
    </w:p>
    <w:p w14:paraId="3D1FA58D" w14:textId="5F2B8A33" w:rsidR="00AA3529" w:rsidRPr="00084923" w:rsidRDefault="00AA3529" w:rsidP="00084923">
      <w:pPr>
        <w:spacing w:line="360" w:lineRule="auto"/>
        <w:rPr>
          <w:sz w:val="28"/>
          <w:lang w:val="en-CA"/>
        </w:rPr>
      </w:pPr>
      <w:r w:rsidRPr="00084923">
        <w:rPr>
          <w:sz w:val="28"/>
          <w:lang w:val="en-CA"/>
        </w:rPr>
        <w:t xml:space="preserve">How </w:t>
      </w:r>
      <w:r w:rsidR="005518F0" w:rsidRPr="00084923">
        <w:rPr>
          <w:sz w:val="28"/>
          <w:lang w:val="en-CA"/>
        </w:rPr>
        <w:t>can we</w:t>
      </w:r>
      <w:r w:rsidRPr="00084923">
        <w:rPr>
          <w:sz w:val="28"/>
          <w:lang w:val="en-CA"/>
        </w:rPr>
        <w:t xml:space="preserve"> keep informed without taking in </w:t>
      </w:r>
      <w:proofErr w:type="gramStart"/>
      <w:r w:rsidRPr="00084923">
        <w:rPr>
          <w:sz w:val="28"/>
          <w:lang w:val="en-CA"/>
        </w:rPr>
        <w:t>all of</w:t>
      </w:r>
      <w:proofErr w:type="gramEnd"/>
      <w:r w:rsidRPr="00084923">
        <w:rPr>
          <w:sz w:val="28"/>
          <w:lang w:val="en-CA"/>
        </w:rPr>
        <w:t xml:space="preserve"> the trauma</w:t>
      </w:r>
      <w:r w:rsidR="005518F0" w:rsidRPr="00084923">
        <w:rPr>
          <w:sz w:val="28"/>
          <w:lang w:val="en-CA"/>
        </w:rPr>
        <w:t>?</w:t>
      </w:r>
    </w:p>
    <w:p w14:paraId="021ED54A" w14:textId="24619F9E" w:rsidR="00AA3529" w:rsidRPr="00084923" w:rsidRDefault="00AA3529" w:rsidP="00084923">
      <w:pPr>
        <w:spacing w:line="360" w:lineRule="auto"/>
        <w:rPr>
          <w:sz w:val="28"/>
          <w:lang w:val="en-CA"/>
        </w:rPr>
      </w:pPr>
      <w:r w:rsidRPr="00084923">
        <w:rPr>
          <w:sz w:val="28"/>
          <w:lang w:val="en-CA"/>
        </w:rPr>
        <w:t xml:space="preserve">How </w:t>
      </w:r>
      <w:r w:rsidR="00BE1829" w:rsidRPr="00084923">
        <w:rPr>
          <w:sz w:val="28"/>
          <w:lang w:val="en-CA"/>
        </w:rPr>
        <w:t>can we</w:t>
      </w:r>
      <w:r w:rsidRPr="00084923">
        <w:rPr>
          <w:sz w:val="28"/>
          <w:lang w:val="en-CA"/>
        </w:rPr>
        <w:t xml:space="preserve"> keep faith</w:t>
      </w:r>
      <w:r w:rsidR="005518F0" w:rsidRPr="00084923">
        <w:rPr>
          <w:sz w:val="28"/>
          <w:lang w:val="en-CA"/>
        </w:rPr>
        <w:t>?</w:t>
      </w:r>
    </w:p>
    <w:p w14:paraId="73E91ACC" w14:textId="5035491D" w:rsidR="00AA3529" w:rsidRPr="00084923" w:rsidRDefault="00AA3529" w:rsidP="00084923">
      <w:pPr>
        <w:spacing w:line="360" w:lineRule="auto"/>
        <w:rPr>
          <w:sz w:val="28"/>
          <w:lang w:val="en-CA"/>
        </w:rPr>
      </w:pPr>
      <w:r w:rsidRPr="00084923">
        <w:rPr>
          <w:sz w:val="28"/>
          <w:lang w:val="en-CA"/>
        </w:rPr>
        <w:t xml:space="preserve">How </w:t>
      </w:r>
      <w:r w:rsidR="00BE1829" w:rsidRPr="00084923">
        <w:rPr>
          <w:sz w:val="28"/>
          <w:lang w:val="en-CA"/>
        </w:rPr>
        <w:t>can we</w:t>
      </w:r>
      <w:r w:rsidRPr="00084923">
        <w:rPr>
          <w:sz w:val="28"/>
          <w:lang w:val="en-CA"/>
        </w:rPr>
        <w:t xml:space="preserve"> hold space for nuance</w:t>
      </w:r>
      <w:r w:rsidR="005518F0" w:rsidRPr="00084923">
        <w:rPr>
          <w:sz w:val="28"/>
          <w:lang w:val="en-CA"/>
        </w:rPr>
        <w:t>?</w:t>
      </w:r>
    </w:p>
    <w:p w14:paraId="50B5F6AD" w14:textId="2742B9C6" w:rsidR="00AA3529" w:rsidRPr="00084923" w:rsidRDefault="00AA3529" w:rsidP="00084923">
      <w:pPr>
        <w:spacing w:line="360" w:lineRule="auto"/>
        <w:rPr>
          <w:sz w:val="28"/>
          <w:lang w:val="en-CA"/>
        </w:rPr>
      </w:pPr>
      <w:r w:rsidRPr="00084923">
        <w:rPr>
          <w:sz w:val="28"/>
          <w:lang w:val="en-CA"/>
        </w:rPr>
        <w:t xml:space="preserve">How </w:t>
      </w:r>
      <w:r w:rsidR="00BE1829" w:rsidRPr="00084923">
        <w:rPr>
          <w:sz w:val="28"/>
          <w:lang w:val="en-CA"/>
        </w:rPr>
        <w:t>can we</w:t>
      </w:r>
      <w:r w:rsidRPr="00084923">
        <w:rPr>
          <w:sz w:val="28"/>
          <w:lang w:val="en-CA"/>
        </w:rPr>
        <w:t xml:space="preserve"> balance the jewels of Judaism with the difficulties</w:t>
      </w:r>
      <w:r w:rsidR="00BE1829" w:rsidRPr="00084923">
        <w:rPr>
          <w:sz w:val="28"/>
          <w:lang w:val="en-CA"/>
        </w:rPr>
        <w:t xml:space="preserve"> of our tradition</w:t>
      </w:r>
      <w:r w:rsidR="005518F0" w:rsidRPr="00084923">
        <w:rPr>
          <w:sz w:val="28"/>
          <w:lang w:val="en-CA"/>
        </w:rPr>
        <w:t>?</w:t>
      </w:r>
    </w:p>
    <w:p w14:paraId="6FC53146" w14:textId="1D716F9C" w:rsidR="00AA3529" w:rsidRPr="00084923" w:rsidRDefault="00AA3529" w:rsidP="00084923">
      <w:pPr>
        <w:spacing w:line="360" w:lineRule="auto"/>
        <w:rPr>
          <w:sz w:val="28"/>
          <w:lang w:val="en-CA"/>
        </w:rPr>
      </w:pPr>
      <w:r w:rsidRPr="00084923">
        <w:rPr>
          <w:sz w:val="28"/>
          <w:lang w:val="en-CA"/>
        </w:rPr>
        <w:t xml:space="preserve">How </w:t>
      </w:r>
      <w:r w:rsidR="00BE1829" w:rsidRPr="00084923">
        <w:rPr>
          <w:sz w:val="28"/>
          <w:lang w:val="en-CA"/>
        </w:rPr>
        <w:t>can</w:t>
      </w:r>
      <w:r w:rsidRPr="00084923">
        <w:rPr>
          <w:sz w:val="28"/>
          <w:lang w:val="en-CA"/>
        </w:rPr>
        <w:t xml:space="preserve"> </w:t>
      </w:r>
      <w:r w:rsidR="00286BC0" w:rsidRPr="00084923">
        <w:rPr>
          <w:sz w:val="28"/>
          <w:lang w:val="en-CA"/>
        </w:rPr>
        <w:t xml:space="preserve">we </w:t>
      </w:r>
      <w:r w:rsidRPr="00084923">
        <w:rPr>
          <w:sz w:val="28"/>
          <w:lang w:val="en-CA"/>
        </w:rPr>
        <w:t xml:space="preserve">support others when </w:t>
      </w:r>
      <w:r w:rsidR="00BE1829" w:rsidRPr="00084923">
        <w:rPr>
          <w:sz w:val="28"/>
          <w:lang w:val="en-CA"/>
        </w:rPr>
        <w:t>we</w:t>
      </w:r>
      <w:r w:rsidRPr="00084923">
        <w:rPr>
          <w:sz w:val="28"/>
          <w:lang w:val="en-CA"/>
        </w:rPr>
        <w:t xml:space="preserve"> feel helpless</w:t>
      </w:r>
      <w:r w:rsidR="005518F0" w:rsidRPr="00084923">
        <w:rPr>
          <w:sz w:val="28"/>
          <w:lang w:val="en-CA"/>
        </w:rPr>
        <w:t>?</w:t>
      </w:r>
    </w:p>
    <w:p w14:paraId="4E4CAE5B" w14:textId="4AFD7A37" w:rsidR="005813F0" w:rsidRPr="00084923" w:rsidRDefault="005813F0" w:rsidP="00084923">
      <w:pPr>
        <w:spacing w:line="360" w:lineRule="auto"/>
        <w:rPr>
          <w:sz w:val="28"/>
          <w:lang w:val="en-CA"/>
        </w:rPr>
      </w:pPr>
      <w:r w:rsidRPr="00084923">
        <w:rPr>
          <w:sz w:val="28"/>
          <w:lang w:val="en-CA"/>
        </w:rPr>
        <w:t>How can we maintain our relationships when we are so divided?</w:t>
      </w:r>
    </w:p>
    <w:p w14:paraId="7B002FE1" w14:textId="6718E1D9" w:rsidR="00AA3529" w:rsidRPr="00084923" w:rsidRDefault="00AA3529" w:rsidP="00084923">
      <w:pPr>
        <w:spacing w:line="360" w:lineRule="auto"/>
        <w:rPr>
          <w:sz w:val="28"/>
          <w:lang w:val="en-CA"/>
        </w:rPr>
      </w:pPr>
      <w:r w:rsidRPr="00084923">
        <w:rPr>
          <w:sz w:val="28"/>
          <w:lang w:val="en-CA"/>
        </w:rPr>
        <w:t xml:space="preserve">How </w:t>
      </w:r>
      <w:r w:rsidR="00BE1829" w:rsidRPr="00084923">
        <w:rPr>
          <w:sz w:val="28"/>
          <w:lang w:val="en-CA"/>
        </w:rPr>
        <w:t>can we</w:t>
      </w:r>
      <w:r w:rsidRPr="00084923">
        <w:rPr>
          <w:sz w:val="28"/>
          <w:lang w:val="en-CA"/>
        </w:rPr>
        <w:t xml:space="preserve"> combine </w:t>
      </w:r>
      <w:r w:rsidR="005518F0" w:rsidRPr="00084923">
        <w:rPr>
          <w:sz w:val="28"/>
          <w:lang w:val="en-CA"/>
        </w:rPr>
        <w:t xml:space="preserve">our </w:t>
      </w:r>
      <w:r w:rsidRPr="00084923">
        <w:rPr>
          <w:sz w:val="28"/>
          <w:lang w:val="en-CA"/>
        </w:rPr>
        <w:t>different identities</w:t>
      </w:r>
      <w:r w:rsidR="005518F0" w:rsidRPr="00084923">
        <w:rPr>
          <w:sz w:val="28"/>
          <w:lang w:val="en-CA"/>
        </w:rPr>
        <w:t xml:space="preserve"> without betraying </w:t>
      </w:r>
      <w:r w:rsidR="007A2D1F" w:rsidRPr="00084923">
        <w:rPr>
          <w:sz w:val="28"/>
          <w:lang w:val="en-CA"/>
        </w:rPr>
        <w:t>parts of ourselves</w:t>
      </w:r>
      <w:r w:rsidR="006A15C2" w:rsidRPr="00084923">
        <w:rPr>
          <w:sz w:val="28"/>
          <w:lang w:val="en-CA"/>
        </w:rPr>
        <w:t xml:space="preserve"> and our community</w:t>
      </w:r>
      <w:r w:rsidR="007A2D1F" w:rsidRPr="00084923">
        <w:rPr>
          <w:sz w:val="28"/>
          <w:lang w:val="en-CA"/>
        </w:rPr>
        <w:t>?</w:t>
      </w:r>
    </w:p>
    <w:p w14:paraId="5139C8D8" w14:textId="069876B9" w:rsidR="00AA3529" w:rsidRPr="00084923" w:rsidRDefault="00AA3529" w:rsidP="00084923">
      <w:pPr>
        <w:spacing w:line="360" w:lineRule="auto"/>
        <w:rPr>
          <w:sz w:val="28"/>
          <w:lang w:val="en-CA"/>
        </w:rPr>
      </w:pPr>
      <w:r w:rsidRPr="00084923">
        <w:rPr>
          <w:sz w:val="28"/>
          <w:lang w:val="en-CA"/>
        </w:rPr>
        <w:t xml:space="preserve">How </w:t>
      </w:r>
      <w:r w:rsidR="00BE1829" w:rsidRPr="00084923">
        <w:rPr>
          <w:sz w:val="28"/>
          <w:lang w:val="en-CA"/>
        </w:rPr>
        <w:t>can</w:t>
      </w:r>
      <w:r w:rsidRPr="00084923">
        <w:rPr>
          <w:sz w:val="28"/>
          <w:lang w:val="en-CA"/>
        </w:rPr>
        <w:t xml:space="preserve"> </w:t>
      </w:r>
      <w:r w:rsidR="00AA0B07" w:rsidRPr="00084923">
        <w:rPr>
          <w:sz w:val="28"/>
          <w:lang w:val="en-CA"/>
        </w:rPr>
        <w:t xml:space="preserve">we </w:t>
      </w:r>
      <w:r w:rsidRPr="00084923">
        <w:rPr>
          <w:sz w:val="28"/>
          <w:lang w:val="en-CA"/>
        </w:rPr>
        <w:t xml:space="preserve">stay true to </w:t>
      </w:r>
      <w:r w:rsidR="00BE1829" w:rsidRPr="00084923">
        <w:rPr>
          <w:sz w:val="28"/>
          <w:lang w:val="en-CA"/>
        </w:rPr>
        <w:t>ourselves</w:t>
      </w:r>
      <w:r w:rsidRPr="00084923">
        <w:rPr>
          <w:sz w:val="28"/>
          <w:lang w:val="en-CA"/>
        </w:rPr>
        <w:t xml:space="preserve"> through the barrage of everyone else’s </w:t>
      </w:r>
      <w:r w:rsidR="005518F0" w:rsidRPr="00084923">
        <w:rPr>
          <w:sz w:val="28"/>
          <w:lang w:val="en-CA"/>
        </w:rPr>
        <w:t>grief</w:t>
      </w:r>
      <w:r w:rsidR="007A2D1F" w:rsidRPr="00084923">
        <w:rPr>
          <w:sz w:val="28"/>
          <w:lang w:val="en-CA"/>
        </w:rPr>
        <w:t>?</w:t>
      </w:r>
    </w:p>
    <w:p w14:paraId="7769284B" w14:textId="18A5836D" w:rsidR="007A2D1F" w:rsidRPr="00084923" w:rsidRDefault="007A2D1F" w:rsidP="00084923">
      <w:pPr>
        <w:spacing w:line="360" w:lineRule="auto"/>
        <w:rPr>
          <w:sz w:val="28"/>
          <w:lang w:val="en-CA"/>
        </w:rPr>
      </w:pPr>
      <w:r w:rsidRPr="00084923">
        <w:rPr>
          <w:sz w:val="28"/>
          <w:lang w:val="en-CA"/>
        </w:rPr>
        <w:t xml:space="preserve">Those aren’t even </w:t>
      </w:r>
      <w:proofErr w:type="gramStart"/>
      <w:r w:rsidRPr="00084923">
        <w:rPr>
          <w:sz w:val="28"/>
          <w:lang w:val="en-CA"/>
        </w:rPr>
        <w:t>all of</w:t>
      </w:r>
      <w:proofErr w:type="gramEnd"/>
      <w:r w:rsidRPr="00084923">
        <w:rPr>
          <w:sz w:val="28"/>
          <w:lang w:val="en-CA"/>
        </w:rPr>
        <w:t xml:space="preserve"> the questions you asked… </w:t>
      </w:r>
      <w:r w:rsidR="00E479C4" w:rsidRPr="00084923">
        <w:rPr>
          <w:sz w:val="28"/>
          <w:lang w:val="en-CA"/>
        </w:rPr>
        <w:t>But I will try to answer</w:t>
      </w:r>
      <w:r w:rsidR="00ED7FC6" w:rsidRPr="00084923">
        <w:rPr>
          <w:sz w:val="28"/>
          <w:lang w:val="en-CA"/>
        </w:rPr>
        <w:t xml:space="preserve"> at least some of them… </w:t>
      </w:r>
    </w:p>
    <w:p w14:paraId="38DA5654" w14:textId="54D3A1D7" w:rsidR="007809CE" w:rsidRPr="007105F8" w:rsidRDefault="00DA4EDF" w:rsidP="007809CE">
      <w:pPr>
        <w:spacing w:line="360" w:lineRule="auto"/>
        <w:rPr>
          <w:sz w:val="28"/>
          <w:lang w:val="en-CA"/>
        </w:rPr>
      </w:pPr>
      <w:r w:rsidRPr="00084923">
        <w:rPr>
          <w:sz w:val="28"/>
          <w:lang w:val="en-CA"/>
        </w:rPr>
        <w:t>The quickest, simplest, most</w:t>
      </w:r>
      <w:r w:rsidR="00B83E1E" w:rsidRPr="00084923">
        <w:rPr>
          <w:sz w:val="28"/>
          <w:lang w:val="en-CA"/>
        </w:rPr>
        <w:t xml:space="preserve"> honest and</w:t>
      </w:r>
      <w:r w:rsidRPr="00084923">
        <w:rPr>
          <w:sz w:val="28"/>
          <w:lang w:val="en-CA"/>
        </w:rPr>
        <w:t xml:space="preserve"> concise answer I can offer</w:t>
      </w:r>
      <w:r w:rsidR="00B83E1E" w:rsidRPr="00084923">
        <w:rPr>
          <w:sz w:val="28"/>
          <w:lang w:val="en-CA"/>
        </w:rPr>
        <w:t xml:space="preserve"> is: </w:t>
      </w:r>
      <w:r w:rsidR="005E3254" w:rsidRPr="00084923">
        <w:rPr>
          <w:sz w:val="28"/>
          <w:lang w:val="en-CA"/>
        </w:rPr>
        <w:t xml:space="preserve">You just </w:t>
      </w:r>
      <w:proofErr w:type="gramStart"/>
      <w:r w:rsidR="00D821CB">
        <w:rPr>
          <w:sz w:val="28"/>
          <w:lang w:val="en-CA"/>
        </w:rPr>
        <w:t>have to</w:t>
      </w:r>
      <w:proofErr w:type="gramEnd"/>
      <w:r w:rsidR="005E3254" w:rsidRPr="00084923">
        <w:rPr>
          <w:sz w:val="28"/>
          <w:lang w:val="en-CA"/>
        </w:rPr>
        <w:t xml:space="preserve">. </w:t>
      </w:r>
      <w:r w:rsidR="004A6623" w:rsidRPr="00084923">
        <w:rPr>
          <w:sz w:val="28"/>
          <w:lang w:val="en-CA"/>
        </w:rPr>
        <w:t xml:space="preserve">How can we be brave? </w:t>
      </w:r>
      <w:r w:rsidR="00D821CB">
        <w:rPr>
          <w:sz w:val="28"/>
          <w:lang w:val="en-CA"/>
        </w:rPr>
        <w:t xml:space="preserve">You just </w:t>
      </w:r>
      <w:proofErr w:type="gramStart"/>
      <w:r w:rsidR="00D821CB">
        <w:rPr>
          <w:sz w:val="28"/>
          <w:lang w:val="en-CA"/>
        </w:rPr>
        <w:t>have to</w:t>
      </w:r>
      <w:proofErr w:type="gramEnd"/>
      <w:r w:rsidR="001A7B33" w:rsidRPr="00084923">
        <w:rPr>
          <w:sz w:val="28"/>
          <w:lang w:val="en-CA"/>
        </w:rPr>
        <w:t xml:space="preserve"> be brave. How can we stay hopeful? Just </w:t>
      </w:r>
      <w:proofErr w:type="gramStart"/>
      <w:r w:rsidR="00D821CB">
        <w:rPr>
          <w:sz w:val="28"/>
          <w:lang w:val="en-CA"/>
        </w:rPr>
        <w:t>have to</w:t>
      </w:r>
      <w:proofErr w:type="gramEnd"/>
      <w:r w:rsidR="00D821CB">
        <w:rPr>
          <w:sz w:val="28"/>
          <w:lang w:val="en-CA"/>
        </w:rPr>
        <w:t xml:space="preserve"> stay</w:t>
      </w:r>
      <w:r w:rsidR="001A7B33" w:rsidRPr="00084923">
        <w:rPr>
          <w:sz w:val="28"/>
          <w:lang w:val="en-CA"/>
        </w:rPr>
        <w:t xml:space="preserve"> hopeful. How can we hold space for nuance? </w:t>
      </w:r>
      <w:r w:rsidR="006414AD" w:rsidRPr="00084923">
        <w:rPr>
          <w:sz w:val="28"/>
          <w:lang w:val="en-CA"/>
        </w:rPr>
        <w:t>Please</w:t>
      </w:r>
      <w:r w:rsidR="006E256D">
        <w:rPr>
          <w:sz w:val="28"/>
          <w:lang w:val="en-CA"/>
        </w:rPr>
        <w:t xml:space="preserve">, you just </w:t>
      </w:r>
      <w:proofErr w:type="gramStart"/>
      <w:r w:rsidR="006E256D">
        <w:rPr>
          <w:sz w:val="28"/>
          <w:lang w:val="en-CA"/>
        </w:rPr>
        <w:t>have to</w:t>
      </w:r>
      <w:proofErr w:type="gramEnd"/>
      <w:r w:rsidR="006E256D">
        <w:rPr>
          <w:sz w:val="28"/>
          <w:lang w:val="en-CA"/>
        </w:rPr>
        <w:t xml:space="preserve"> </w:t>
      </w:r>
      <w:r w:rsidR="001A7B33" w:rsidRPr="00084923">
        <w:rPr>
          <w:sz w:val="28"/>
          <w:lang w:val="en-CA"/>
        </w:rPr>
        <w:t>hold space for nuance</w:t>
      </w:r>
      <w:r w:rsidR="00B70239" w:rsidRPr="00084923">
        <w:rPr>
          <w:sz w:val="28"/>
          <w:lang w:val="en-CA"/>
        </w:rPr>
        <w:t xml:space="preserve">. I know that sounds </w:t>
      </w:r>
      <w:r w:rsidR="003E6331" w:rsidRPr="00084923">
        <w:rPr>
          <w:sz w:val="28"/>
          <w:lang w:val="en-CA"/>
        </w:rPr>
        <w:t xml:space="preserve">like a </w:t>
      </w:r>
      <w:r w:rsidR="00B70239" w:rsidRPr="00084923">
        <w:rPr>
          <w:sz w:val="28"/>
          <w:lang w:val="en-CA"/>
        </w:rPr>
        <w:t>ridiculous and extremely reductionist</w:t>
      </w:r>
      <w:r w:rsidR="003E6331" w:rsidRPr="00084923">
        <w:rPr>
          <w:sz w:val="28"/>
          <w:lang w:val="en-CA"/>
        </w:rPr>
        <w:t xml:space="preserve"> answer,</w:t>
      </w:r>
      <w:r w:rsidR="00B70239" w:rsidRPr="00084923">
        <w:rPr>
          <w:sz w:val="28"/>
          <w:lang w:val="en-CA"/>
        </w:rPr>
        <w:t xml:space="preserve"> </w:t>
      </w:r>
      <w:r w:rsidR="00D05089" w:rsidRPr="00084923">
        <w:rPr>
          <w:sz w:val="28"/>
          <w:lang w:val="en-CA"/>
        </w:rPr>
        <w:t xml:space="preserve">and in truth it is, but </w:t>
      </w:r>
      <w:r w:rsidR="00F84653" w:rsidRPr="00084923">
        <w:rPr>
          <w:sz w:val="28"/>
          <w:lang w:val="en-CA"/>
        </w:rPr>
        <w:t xml:space="preserve">it’s also a real answer. </w:t>
      </w:r>
      <w:r w:rsidR="00062FB3" w:rsidRPr="00084923">
        <w:rPr>
          <w:sz w:val="28"/>
          <w:lang w:val="en-CA"/>
        </w:rPr>
        <w:t xml:space="preserve">There </w:t>
      </w:r>
      <w:r w:rsidR="00062FB3" w:rsidRPr="00084923">
        <w:rPr>
          <w:sz w:val="28"/>
          <w:lang w:val="en-CA"/>
        </w:rPr>
        <w:lastRenderedPageBreak/>
        <w:t>are so many things that are beyond our control</w:t>
      </w:r>
      <w:r w:rsidR="004804B6" w:rsidRPr="00084923">
        <w:rPr>
          <w:sz w:val="28"/>
          <w:lang w:val="en-CA"/>
        </w:rPr>
        <w:t>, and s</w:t>
      </w:r>
      <w:r w:rsidR="007D0212" w:rsidRPr="00084923">
        <w:rPr>
          <w:sz w:val="28"/>
          <w:lang w:val="en-CA"/>
        </w:rPr>
        <w:t>ince October 7</w:t>
      </w:r>
      <w:r w:rsidR="007D0212" w:rsidRPr="00084923">
        <w:rPr>
          <w:sz w:val="28"/>
          <w:vertAlign w:val="superscript"/>
          <w:lang w:val="en-CA"/>
        </w:rPr>
        <w:t>th</w:t>
      </w:r>
      <w:r w:rsidR="007D0212" w:rsidRPr="00084923">
        <w:rPr>
          <w:sz w:val="28"/>
          <w:lang w:val="en-CA"/>
        </w:rPr>
        <w:t xml:space="preserve"> it feels like the list of things that are beyond our control has grown exponentially longer. </w:t>
      </w:r>
      <w:r w:rsidR="008649C2" w:rsidRPr="00084923">
        <w:rPr>
          <w:sz w:val="28"/>
          <w:lang w:val="en-CA"/>
        </w:rPr>
        <w:t xml:space="preserve">We can not control the war. We can not control the policies. We can not control the death and devastation. </w:t>
      </w:r>
      <w:r w:rsidR="00B57F08" w:rsidRPr="00084923">
        <w:rPr>
          <w:sz w:val="28"/>
          <w:lang w:val="en-CA"/>
        </w:rPr>
        <w:t xml:space="preserve">We can not control how the wider community responds. </w:t>
      </w:r>
      <w:r w:rsidR="008649C2" w:rsidRPr="00084923">
        <w:rPr>
          <w:sz w:val="28"/>
          <w:lang w:val="en-CA"/>
        </w:rPr>
        <w:t>We can not control other people. But</w:t>
      </w:r>
      <w:r w:rsidR="00C056D2" w:rsidRPr="00084923">
        <w:rPr>
          <w:sz w:val="28"/>
          <w:lang w:val="en-CA"/>
        </w:rPr>
        <w:t xml:space="preserve"> we can control ourselves.</w:t>
      </w:r>
      <w:r w:rsidR="008649C2" w:rsidRPr="00084923">
        <w:rPr>
          <w:sz w:val="28"/>
          <w:lang w:val="en-CA"/>
        </w:rPr>
        <w:t xml:space="preserve"> </w:t>
      </w:r>
      <w:r w:rsidR="00C056D2" w:rsidRPr="00084923">
        <w:rPr>
          <w:sz w:val="28"/>
          <w:lang w:val="en-CA"/>
        </w:rPr>
        <w:t>W</w:t>
      </w:r>
      <w:r w:rsidR="008649C2" w:rsidRPr="00084923">
        <w:rPr>
          <w:sz w:val="28"/>
          <w:lang w:val="en-CA"/>
        </w:rPr>
        <w:t xml:space="preserve">e can </w:t>
      </w:r>
      <w:r w:rsidR="00C056D2" w:rsidRPr="00084923">
        <w:rPr>
          <w:sz w:val="28"/>
          <w:lang w:val="en-CA"/>
        </w:rPr>
        <w:t xml:space="preserve">control </w:t>
      </w:r>
      <w:r w:rsidR="008649C2" w:rsidRPr="00084923">
        <w:rPr>
          <w:sz w:val="28"/>
          <w:lang w:val="en-CA"/>
        </w:rPr>
        <w:t xml:space="preserve">our reactions and </w:t>
      </w:r>
      <w:r w:rsidR="00CE2C10" w:rsidRPr="00084923">
        <w:rPr>
          <w:sz w:val="28"/>
          <w:lang w:val="en-CA"/>
        </w:rPr>
        <w:t xml:space="preserve">our </w:t>
      </w:r>
      <w:r w:rsidR="008649C2" w:rsidRPr="00084923">
        <w:rPr>
          <w:sz w:val="28"/>
          <w:lang w:val="en-CA"/>
        </w:rPr>
        <w:t xml:space="preserve">approaches. </w:t>
      </w:r>
      <w:proofErr w:type="gramStart"/>
      <w:r w:rsidR="00526401">
        <w:rPr>
          <w:sz w:val="28"/>
          <w:lang w:val="en-CA"/>
        </w:rPr>
        <w:t>So</w:t>
      </w:r>
      <w:proofErr w:type="gramEnd"/>
      <w:r w:rsidR="00526401">
        <w:rPr>
          <w:sz w:val="28"/>
          <w:lang w:val="en-CA"/>
        </w:rPr>
        <w:t xml:space="preserve"> stay hopeful, stay open, </w:t>
      </w:r>
      <w:r w:rsidR="00F37787">
        <w:rPr>
          <w:sz w:val="28"/>
          <w:lang w:val="en-CA"/>
        </w:rPr>
        <w:t>stay brave</w:t>
      </w:r>
      <w:r w:rsidR="00B3141A">
        <w:rPr>
          <w:sz w:val="28"/>
          <w:lang w:val="en-CA"/>
        </w:rPr>
        <w:t>, and when you falter</w:t>
      </w:r>
      <w:r w:rsidR="005E670B">
        <w:rPr>
          <w:sz w:val="28"/>
          <w:lang w:val="en-CA"/>
        </w:rPr>
        <w:t xml:space="preserve">, when you get mired in the certitude </w:t>
      </w:r>
      <w:r w:rsidR="00F96719">
        <w:rPr>
          <w:sz w:val="28"/>
          <w:lang w:val="en-CA"/>
        </w:rPr>
        <w:t xml:space="preserve">of your </w:t>
      </w:r>
      <w:r w:rsidR="00FA7F46">
        <w:rPr>
          <w:sz w:val="28"/>
          <w:lang w:val="en-CA"/>
        </w:rPr>
        <w:t>“</w:t>
      </w:r>
      <w:r w:rsidR="00F96719">
        <w:rPr>
          <w:sz w:val="28"/>
          <w:lang w:val="en-CA"/>
        </w:rPr>
        <w:t>side,</w:t>
      </w:r>
      <w:r w:rsidR="00FA7F46">
        <w:rPr>
          <w:sz w:val="28"/>
          <w:lang w:val="en-CA"/>
        </w:rPr>
        <w:t>”</w:t>
      </w:r>
      <w:r w:rsidR="00F96719">
        <w:rPr>
          <w:sz w:val="28"/>
          <w:lang w:val="en-CA"/>
        </w:rPr>
        <w:t xml:space="preserve"> acknowledge it</w:t>
      </w:r>
      <w:r w:rsidR="00F37787">
        <w:rPr>
          <w:sz w:val="28"/>
          <w:lang w:val="en-CA"/>
        </w:rPr>
        <w:t xml:space="preserve">. </w:t>
      </w:r>
      <w:r w:rsidR="006109CD">
        <w:rPr>
          <w:sz w:val="28"/>
          <w:lang w:val="en-CA"/>
        </w:rPr>
        <w:t>R</w:t>
      </w:r>
      <w:r w:rsidR="00FA7F46">
        <w:rPr>
          <w:sz w:val="28"/>
          <w:lang w:val="en-CA"/>
        </w:rPr>
        <w:t xml:space="preserve">ecognize it. </w:t>
      </w:r>
      <w:r w:rsidR="005753EE">
        <w:rPr>
          <w:sz w:val="28"/>
          <w:lang w:val="en-CA"/>
        </w:rPr>
        <w:t xml:space="preserve">Find a way to do better. </w:t>
      </w:r>
      <w:r w:rsidR="00CE2C10" w:rsidRPr="00084923">
        <w:rPr>
          <w:sz w:val="28"/>
          <w:lang w:val="en-CA"/>
        </w:rPr>
        <w:t xml:space="preserve">It is so easy to get swept up in the </w:t>
      </w:r>
      <w:r w:rsidR="000F49A3" w:rsidRPr="00084923">
        <w:rPr>
          <w:sz w:val="28"/>
          <w:lang w:val="en-CA"/>
        </w:rPr>
        <w:t xml:space="preserve">noise. </w:t>
      </w:r>
      <w:r w:rsidR="00947B96" w:rsidRPr="00084923">
        <w:rPr>
          <w:sz w:val="28"/>
          <w:lang w:val="en-CA"/>
        </w:rPr>
        <w:t xml:space="preserve">So easy to get pulled into one camp or another. So easy to find ourselves shutting down and closing ourselves off to thoughts and </w:t>
      </w:r>
      <w:r w:rsidR="00947B96" w:rsidRPr="007105F8">
        <w:rPr>
          <w:sz w:val="28"/>
          <w:lang w:val="en-CA"/>
        </w:rPr>
        <w:t xml:space="preserve">opinions that don’t align perfectly with our own. </w:t>
      </w:r>
      <w:r w:rsidR="006A0630" w:rsidRPr="007105F8">
        <w:rPr>
          <w:sz w:val="28"/>
          <w:lang w:val="en-CA"/>
        </w:rPr>
        <w:t>Do</w:t>
      </w:r>
      <w:r w:rsidR="004E0609" w:rsidRPr="007105F8">
        <w:rPr>
          <w:sz w:val="28"/>
          <w:lang w:val="en-CA"/>
        </w:rPr>
        <w:t xml:space="preserve"> not</w:t>
      </w:r>
      <w:r w:rsidR="006A0630" w:rsidRPr="007105F8">
        <w:rPr>
          <w:sz w:val="28"/>
          <w:lang w:val="en-CA"/>
        </w:rPr>
        <w:t xml:space="preserve"> fall into that trap… and it is a trap. </w:t>
      </w:r>
      <w:r w:rsidR="00004D97" w:rsidRPr="007105F8">
        <w:rPr>
          <w:sz w:val="28"/>
          <w:lang w:val="en-CA"/>
        </w:rPr>
        <w:t>I know – it’s so easy to say and so hard to do</w:t>
      </w:r>
      <w:r w:rsidR="00E62FC3" w:rsidRPr="007105F8">
        <w:rPr>
          <w:sz w:val="28"/>
          <w:lang w:val="en-CA"/>
        </w:rPr>
        <w:t xml:space="preserve"> – I know it is, because I have fallen into the trap myself… </w:t>
      </w:r>
      <w:proofErr w:type="gramStart"/>
      <w:r w:rsidR="00E62FC3" w:rsidRPr="007105F8">
        <w:rPr>
          <w:sz w:val="28"/>
          <w:lang w:val="en-CA"/>
        </w:rPr>
        <w:t>over and over</w:t>
      </w:r>
      <w:r w:rsidR="007F165D" w:rsidRPr="007105F8">
        <w:rPr>
          <w:sz w:val="28"/>
          <w:lang w:val="en-CA"/>
        </w:rPr>
        <w:t xml:space="preserve"> again</w:t>
      </w:r>
      <w:proofErr w:type="gramEnd"/>
      <w:r w:rsidR="00E62FC3" w:rsidRPr="007105F8">
        <w:rPr>
          <w:sz w:val="28"/>
          <w:lang w:val="en-CA"/>
        </w:rPr>
        <w:t xml:space="preserve">. </w:t>
      </w:r>
      <w:r w:rsidR="00243F64" w:rsidRPr="007105F8">
        <w:rPr>
          <w:sz w:val="28"/>
          <w:lang w:val="en-CA"/>
        </w:rPr>
        <w:t xml:space="preserve">So many </w:t>
      </w:r>
      <w:proofErr w:type="gramStart"/>
      <w:r w:rsidR="007A2215" w:rsidRPr="007105F8">
        <w:rPr>
          <w:sz w:val="28"/>
          <w:lang w:val="en-CA"/>
        </w:rPr>
        <w:t>times</w:t>
      </w:r>
      <w:proofErr w:type="gramEnd"/>
      <w:r w:rsidR="00243F64" w:rsidRPr="007105F8">
        <w:rPr>
          <w:sz w:val="28"/>
          <w:lang w:val="en-CA"/>
        </w:rPr>
        <w:t xml:space="preserve"> this past year I have</w:t>
      </w:r>
      <w:r w:rsidR="00D44DE5">
        <w:rPr>
          <w:sz w:val="28"/>
          <w:lang w:val="en-CA"/>
        </w:rPr>
        <w:t xml:space="preserve"> </w:t>
      </w:r>
      <w:r w:rsidR="00243F64" w:rsidRPr="007105F8">
        <w:rPr>
          <w:sz w:val="28"/>
          <w:lang w:val="en-CA"/>
        </w:rPr>
        <w:t xml:space="preserve">allowed myself to be pushed and pulled in directions that </w:t>
      </w:r>
      <w:r w:rsidR="007A2215" w:rsidRPr="007105F8">
        <w:rPr>
          <w:sz w:val="28"/>
          <w:lang w:val="en-CA"/>
        </w:rPr>
        <w:t>didn’t always align with my own heart</w:t>
      </w:r>
      <w:r w:rsidR="00CE4E06">
        <w:rPr>
          <w:sz w:val="28"/>
          <w:lang w:val="en-CA"/>
        </w:rPr>
        <w:t>, and those are the times that I failed you, and failed myself</w:t>
      </w:r>
      <w:r w:rsidR="007A2215" w:rsidRPr="007105F8">
        <w:rPr>
          <w:sz w:val="28"/>
          <w:lang w:val="en-CA"/>
        </w:rPr>
        <w:t xml:space="preserve">. </w:t>
      </w:r>
      <w:r w:rsidR="00601C34" w:rsidRPr="007105F8">
        <w:rPr>
          <w:sz w:val="28"/>
          <w:lang w:val="en-CA"/>
        </w:rPr>
        <w:t>On Yom Kippur, we speak as a collective in one voice to confess our sins</w:t>
      </w:r>
      <w:r w:rsidR="00EE2CD7" w:rsidRPr="007105F8">
        <w:rPr>
          <w:sz w:val="28"/>
          <w:lang w:val="en-CA"/>
        </w:rPr>
        <w:t xml:space="preserve"> to the Almighty</w:t>
      </w:r>
      <w:r w:rsidR="00601C34" w:rsidRPr="007105F8">
        <w:rPr>
          <w:sz w:val="28"/>
          <w:lang w:val="en-CA"/>
        </w:rPr>
        <w:t xml:space="preserve">. On this Yom Kippur, </w:t>
      </w:r>
      <w:r w:rsidR="00EE2CD7" w:rsidRPr="007105F8">
        <w:rPr>
          <w:sz w:val="28"/>
          <w:lang w:val="en-CA"/>
        </w:rPr>
        <w:t>I would like to also speak on my own behalf, and confess my sins to all of you:</w:t>
      </w:r>
    </w:p>
    <w:p w14:paraId="6483105E" w14:textId="77777777" w:rsidR="00E52A23" w:rsidRPr="007105F8" w:rsidRDefault="00E52A23" w:rsidP="00E52A23">
      <w:pPr>
        <w:rPr>
          <w:sz w:val="28"/>
          <w:lang w:val="en-CA"/>
        </w:rPr>
      </w:pPr>
      <w:r w:rsidRPr="004F1015">
        <w:rPr>
          <w:b/>
          <w:bCs/>
          <w:sz w:val="28"/>
          <w:lang w:val="en-CA"/>
        </w:rPr>
        <w:t xml:space="preserve">Al </w:t>
      </w:r>
      <w:proofErr w:type="spellStart"/>
      <w:r w:rsidRPr="004F1015">
        <w:rPr>
          <w:b/>
          <w:bCs/>
          <w:sz w:val="28"/>
          <w:lang w:val="en-CA"/>
        </w:rPr>
        <w:t>cheit</w:t>
      </w:r>
      <w:proofErr w:type="spellEnd"/>
      <w:r w:rsidRPr="004F1015">
        <w:rPr>
          <w:b/>
          <w:bCs/>
          <w:sz w:val="28"/>
          <w:lang w:val="en-CA"/>
        </w:rPr>
        <w:t xml:space="preserve"> </w:t>
      </w:r>
      <w:proofErr w:type="spellStart"/>
      <w:r w:rsidRPr="004F1015">
        <w:rPr>
          <w:b/>
          <w:bCs/>
          <w:sz w:val="28"/>
          <w:lang w:val="en-CA"/>
        </w:rPr>
        <w:t>shechatati</w:t>
      </w:r>
      <w:proofErr w:type="spellEnd"/>
      <w:r w:rsidRPr="004F1015">
        <w:rPr>
          <w:b/>
          <w:bCs/>
          <w:sz w:val="28"/>
          <w:lang w:val="en-CA"/>
        </w:rPr>
        <w:t xml:space="preserve"> </w:t>
      </w:r>
      <w:proofErr w:type="spellStart"/>
      <w:r w:rsidRPr="004F1015">
        <w:rPr>
          <w:b/>
          <w:bCs/>
          <w:sz w:val="28"/>
          <w:lang w:val="en-CA"/>
        </w:rPr>
        <w:t>lifneichem</w:t>
      </w:r>
      <w:proofErr w:type="spellEnd"/>
      <w:r w:rsidRPr="007105F8">
        <w:rPr>
          <w:sz w:val="28"/>
          <w:lang w:val="en-CA"/>
        </w:rPr>
        <w:t xml:space="preserve"> – For the sin that I have committed before all of you</w:t>
      </w:r>
    </w:p>
    <w:p w14:paraId="1317C396" w14:textId="71A438C7" w:rsidR="00E52A23" w:rsidRPr="007105F8" w:rsidRDefault="00E52A23" w:rsidP="00E52A23">
      <w:pPr>
        <w:rPr>
          <w:sz w:val="28"/>
          <w:lang w:val="en-CA"/>
        </w:rPr>
      </w:pPr>
      <w:r w:rsidRPr="007105F8">
        <w:rPr>
          <w:sz w:val="28"/>
          <w:lang w:val="en-CA"/>
        </w:rPr>
        <w:t xml:space="preserve">For the sin of so often not having the </w:t>
      </w:r>
      <w:r w:rsidR="00463AAC">
        <w:rPr>
          <w:sz w:val="28"/>
          <w:lang w:val="en-CA"/>
        </w:rPr>
        <w:t>right words</w:t>
      </w:r>
      <w:r w:rsidRPr="007105F8">
        <w:rPr>
          <w:sz w:val="28"/>
          <w:lang w:val="en-CA"/>
        </w:rPr>
        <w:t xml:space="preserve"> to soothe your broken hearts</w:t>
      </w:r>
    </w:p>
    <w:p w14:paraId="11B71861" w14:textId="30612F5D" w:rsidR="00E52A23" w:rsidRPr="007105F8" w:rsidRDefault="00E52A23" w:rsidP="00E52A23">
      <w:pPr>
        <w:rPr>
          <w:sz w:val="28"/>
          <w:lang w:val="en-CA"/>
        </w:rPr>
      </w:pPr>
      <w:r w:rsidRPr="007105F8">
        <w:rPr>
          <w:sz w:val="28"/>
          <w:lang w:val="en-CA"/>
        </w:rPr>
        <w:t>For the sin of worrying too much about what you EXPECTED to hear</w:t>
      </w:r>
      <w:r w:rsidR="002E4D78">
        <w:rPr>
          <w:sz w:val="28"/>
          <w:lang w:val="en-CA"/>
        </w:rPr>
        <w:t xml:space="preserve"> from me</w:t>
      </w:r>
      <w:r w:rsidRPr="007105F8">
        <w:rPr>
          <w:sz w:val="28"/>
          <w:lang w:val="en-CA"/>
        </w:rPr>
        <w:t>, instead of what I needed to say</w:t>
      </w:r>
    </w:p>
    <w:p w14:paraId="382EEE45" w14:textId="77777777" w:rsidR="00E52A23" w:rsidRPr="007105F8" w:rsidRDefault="00E52A23" w:rsidP="00E52A23">
      <w:pPr>
        <w:rPr>
          <w:sz w:val="28"/>
          <w:lang w:val="en-CA"/>
        </w:rPr>
      </w:pPr>
      <w:r w:rsidRPr="007105F8">
        <w:rPr>
          <w:sz w:val="28"/>
          <w:lang w:val="en-CA"/>
        </w:rPr>
        <w:t>For the sin of burying my head when the news got too grim</w:t>
      </w:r>
    </w:p>
    <w:p w14:paraId="7B77AD45" w14:textId="77777777" w:rsidR="00E52A23" w:rsidRPr="007105F8" w:rsidRDefault="00E52A23" w:rsidP="00E52A23">
      <w:pPr>
        <w:rPr>
          <w:sz w:val="28"/>
          <w:lang w:val="en-CA"/>
        </w:rPr>
      </w:pPr>
      <w:r w:rsidRPr="007105F8">
        <w:rPr>
          <w:sz w:val="28"/>
          <w:lang w:val="en-CA"/>
        </w:rPr>
        <w:t>For the sin of getting my back up when accused of not doing enough</w:t>
      </w:r>
    </w:p>
    <w:p w14:paraId="393F38F6" w14:textId="77777777" w:rsidR="00E52A23" w:rsidRPr="007105F8" w:rsidRDefault="00E52A23" w:rsidP="00E52A23">
      <w:pPr>
        <w:rPr>
          <w:sz w:val="28"/>
          <w:lang w:val="en-CA"/>
        </w:rPr>
      </w:pPr>
      <w:r w:rsidRPr="007105F8">
        <w:rPr>
          <w:sz w:val="28"/>
          <w:lang w:val="en-CA"/>
        </w:rPr>
        <w:t>For the sin of not being Zionist enough for some of you</w:t>
      </w:r>
    </w:p>
    <w:p w14:paraId="497909D0" w14:textId="77777777" w:rsidR="00E52A23" w:rsidRPr="007105F8" w:rsidRDefault="00E52A23" w:rsidP="00E52A23">
      <w:pPr>
        <w:rPr>
          <w:sz w:val="28"/>
          <w:lang w:val="en-CA"/>
        </w:rPr>
      </w:pPr>
      <w:r w:rsidRPr="007105F8">
        <w:rPr>
          <w:sz w:val="28"/>
          <w:lang w:val="en-CA"/>
        </w:rPr>
        <w:t>For the sin of not being anti-Zionist enough for some of you</w:t>
      </w:r>
    </w:p>
    <w:p w14:paraId="437A3F3D" w14:textId="25D7CA63" w:rsidR="00E52A23" w:rsidRPr="007105F8" w:rsidRDefault="00E52A23" w:rsidP="00E52A23">
      <w:pPr>
        <w:rPr>
          <w:sz w:val="28"/>
          <w:lang w:val="en-CA"/>
        </w:rPr>
      </w:pPr>
      <w:r w:rsidRPr="007105F8">
        <w:rPr>
          <w:sz w:val="28"/>
          <w:lang w:val="en-CA"/>
        </w:rPr>
        <w:t xml:space="preserve">For the sin of conflating </w:t>
      </w:r>
      <w:r w:rsidR="00355C26" w:rsidRPr="007105F8">
        <w:rPr>
          <w:sz w:val="28"/>
          <w:lang w:val="en-CA"/>
        </w:rPr>
        <w:t>anti-Zionism</w:t>
      </w:r>
      <w:r w:rsidRPr="007105F8">
        <w:rPr>
          <w:sz w:val="28"/>
          <w:lang w:val="en-CA"/>
        </w:rPr>
        <w:t xml:space="preserve"> with antisemitism, even when I knew better</w:t>
      </w:r>
    </w:p>
    <w:p w14:paraId="43D8D65C" w14:textId="4A9BF657" w:rsidR="00E52A23" w:rsidRPr="007105F8" w:rsidRDefault="00E52A23" w:rsidP="00E52A23">
      <w:pPr>
        <w:rPr>
          <w:sz w:val="28"/>
          <w:lang w:val="en-CA"/>
        </w:rPr>
      </w:pPr>
      <w:r w:rsidRPr="007105F8">
        <w:rPr>
          <w:sz w:val="28"/>
          <w:lang w:val="en-CA"/>
        </w:rPr>
        <w:lastRenderedPageBreak/>
        <w:t xml:space="preserve">For the sin of refusing to conflate </w:t>
      </w:r>
      <w:r w:rsidR="00355C26" w:rsidRPr="007105F8">
        <w:rPr>
          <w:sz w:val="28"/>
          <w:lang w:val="en-CA"/>
        </w:rPr>
        <w:t>anti-Zionism</w:t>
      </w:r>
      <w:r w:rsidRPr="007105F8">
        <w:rPr>
          <w:sz w:val="28"/>
          <w:lang w:val="en-CA"/>
        </w:rPr>
        <w:t xml:space="preserve"> with antisemitism so stridently, that I didn’t recognize real antisemitism when it appeared. </w:t>
      </w:r>
    </w:p>
    <w:p w14:paraId="70A46109" w14:textId="77777777" w:rsidR="00E52A23" w:rsidRPr="007105F8" w:rsidRDefault="00E52A23" w:rsidP="00E52A23">
      <w:pPr>
        <w:rPr>
          <w:sz w:val="28"/>
          <w:lang w:val="en-CA"/>
        </w:rPr>
      </w:pPr>
      <w:r w:rsidRPr="007105F8">
        <w:rPr>
          <w:sz w:val="28"/>
          <w:lang w:val="en-CA"/>
        </w:rPr>
        <w:t>For being too quick to judge</w:t>
      </w:r>
    </w:p>
    <w:p w14:paraId="6D2B7966" w14:textId="77777777" w:rsidR="00E52A23" w:rsidRPr="007105F8" w:rsidRDefault="00E52A23" w:rsidP="00E52A23">
      <w:pPr>
        <w:rPr>
          <w:sz w:val="28"/>
          <w:lang w:val="en-CA"/>
        </w:rPr>
      </w:pPr>
      <w:r w:rsidRPr="007105F8">
        <w:rPr>
          <w:sz w:val="28"/>
          <w:lang w:val="en-CA"/>
        </w:rPr>
        <w:t>For being too outspoken</w:t>
      </w:r>
    </w:p>
    <w:p w14:paraId="37DD23E2" w14:textId="77777777" w:rsidR="00E52A23" w:rsidRPr="007105F8" w:rsidRDefault="00E52A23" w:rsidP="00E52A23">
      <w:pPr>
        <w:rPr>
          <w:sz w:val="28"/>
          <w:lang w:val="en-CA"/>
        </w:rPr>
      </w:pPr>
      <w:r w:rsidRPr="007105F8">
        <w:rPr>
          <w:sz w:val="28"/>
          <w:lang w:val="en-CA"/>
        </w:rPr>
        <w:t>For not being outspoken enough</w:t>
      </w:r>
    </w:p>
    <w:p w14:paraId="39B6693F" w14:textId="77777777" w:rsidR="00E52A23" w:rsidRPr="007105F8" w:rsidRDefault="00E52A23" w:rsidP="00E52A23">
      <w:pPr>
        <w:rPr>
          <w:sz w:val="28"/>
          <w:lang w:val="en-CA"/>
        </w:rPr>
      </w:pPr>
      <w:r w:rsidRPr="007105F8">
        <w:rPr>
          <w:sz w:val="28"/>
          <w:lang w:val="en-CA"/>
        </w:rPr>
        <w:t>For walling myself off from the pain of others, because it felt like my pain was too great.</w:t>
      </w:r>
    </w:p>
    <w:p w14:paraId="32AFF09A" w14:textId="48103E8E" w:rsidR="00EE2CD7" w:rsidRDefault="00C638DE" w:rsidP="007809CE">
      <w:pPr>
        <w:spacing w:line="360" w:lineRule="auto"/>
        <w:rPr>
          <w:sz w:val="28"/>
          <w:lang w:val="en-CA"/>
        </w:rPr>
      </w:pPr>
      <w:r>
        <w:rPr>
          <w:sz w:val="28"/>
          <w:lang w:val="en-CA"/>
        </w:rPr>
        <w:t xml:space="preserve">I’m speaking only for myself here, </w:t>
      </w:r>
      <w:r w:rsidR="00DA161F">
        <w:rPr>
          <w:sz w:val="28"/>
          <w:lang w:val="en-CA"/>
        </w:rPr>
        <w:t xml:space="preserve">but I know that some of these sins resonate with some of you as well. These are the traps that we have fallen into, the traps that I have fallen into. </w:t>
      </w:r>
    </w:p>
    <w:p w14:paraId="173F03BB" w14:textId="5254E47F" w:rsidR="007E39A8" w:rsidRPr="00084923" w:rsidRDefault="00345582" w:rsidP="007809CE">
      <w:pPr>
        <w:spacing w:line="360" w:lineRule="auto"/>
        <w:rPr>
          <w:sz w:val="28"/>
          <w:lang w:val="en-CA"/>
        </w:rPr>
      </w:pPr>
      <w:r w:rsidRPr="00084923">
        <w:rPr>
          <w:sz w:val="28"/>
          <w:lang w:val="en-CA"/>
        </w:rPr>
        <w:t xml:space="preserve">And the only </w:t>
      </w:r>
      <w:r w:rsidR="008D5002" w:rsidRPr="00084923">
        <w:rPr>
          <w:sz w:val="28"/>
          <w:lang w:val="en-CA"/>
        </w:rPr>
        <w:t>way I’ve</w:t>
      </w:r>
      <w:r w:rsidRPr="00084923">
        <w:rPr>
          <w:sz w:val="28"/>
          <w:lang w:val="en-CA"/>
        </w:rPr>
        <w:t xml:space="preserve"> been able to </w:t>
      </w:r>
      <w:r w:rsidR="003F1564" w:rsidRPr="00084923">
        <w:rPr>
          <w:sz w:val="28"/>
          <w:lang w:val="en-CA"/>
        </w:rPr>
        <w:t>free myself</w:t>
      </w:r>
      <w:r w:rsidR="00103BFD" w:rsidRPr="00084923">
        <w:rPr>
          <w:sz w:val="28"/>
          <w:lang w:val="en-CA"/>
        </w:rPr>
        <w:t xml:space="preserve"> </w:t>
      </w:r>
      <w:r w:rsidR="003F1564" w:rsidRPr="00084923">
        <w:rPr>
          <w:sz w:val="28"/>
          <w:lang w:val="en-CA"/>
        </w:rPr>
        <w:t xml:space="preserve">from </w:t>
      </w:r>
      <w:r w:rsidR="0038100C">
        <w:rPr>
          <w:sz w:val="28"/>
          <w:lang w:val="en-CA"/>
        </w:rPr>
        <w:t>those traps this year has been</w:t>
      </w:r>
      <w:r w:rsidR="003F1564" w:rsidRPr="00084923">
        <w:rPr>
          <w:sz w:val="28"/>
          <w:lang w:val="en-CA"/>
        </w:rPr>
        <w:t xml:space="preserve"> to remember </w:t>
      </w:r>
      <w:r w:rsidR="008D5002" w:rsidRPr="00084923">
        <w:rPr>
          <w:sz w:val="28"/>
          <w:lang w:val="en-CA"/>
        </w:rPr>
        <w:t xml:space="preserve">that we are all just people. People </w:t>
      </w:r>
      <w:r w:rsidR="00B4422D" w:rsidRPr="00084923">
        <w:rPr>
          <w:sz w:val="28"/>
          <w:lang w:val="en-CA"/>
        </w:rPr>
        <w:t xml:space="preserve">struggling with our own fears, our own pain, our own anger. </w:t>
      </w:r>
      <w:r w:rsidR="00397809">
        <w:rPr>
          <w:sz w:val="28"/>
          <w:lang w:val="en-CA"/>
        </w:rPr>
        <w:t xml:space="preserve">We falter, we fail, we hurt. </w:t>
      </w:r>
      <w:r w:rsidR="00D54D78" w:rsidRPr="00084923">
        <w:rPr>
          <w:sz w:val="28"/>
          <w:lang w:val="en-CA"/>
        </w:rPr>
        <w:t xml:space="preserve">My feelings are no more important than yours, </w:t>
      </w:r>
      <w:r w:rsidR="007F7E80" w:rsidRPr="00084923">
        <w:rPr>
          <w:sz w:val="28"/>
          <w:lang w:val="en-CA"/>
        </w:rPr>
        <w:t xml:space="preserve">and your feelings are no more important than those of the person on the other side. </w:t>
      </w:r>
      <w:r w:rsidR="00172013" w:rsidRPr="00084923">
        <w:rPr>
          <w:sz w:val="28"/>
          <w:lang w:val="en-CA"/>
        </w:rPr>
        <w:t xml:space="preserve"> Take that in</w:t>
      </w:r>
      <w:r w:rsidR="00C74C95" w:rsidRPr="00084923">
        <w:rPr>
          <w:sz w:val="28"/>
          <w:lang w:val="en-CA"/>
        </w:rPr>
        <w:t xml:space="preserve">… the feelings of the person on the other side, whatever that side is, are just as valid, just as real, as yours. </w:t>
      </w:r>
      <w:r w:rsidR="00E56133">
        <w:rPr>
          <w:sz w:val="28"/>
          <w:lang w:val="en-CA"/>
        </w:rPr>
        <w:t xml:space="preserve">So how do you hold space for nuance? </w:t>
      </w:r>
      <w:r w:rsidR="007105F8">
        <w:rPr>
          <w:sz w:val="28"/>
          <w:lang w:val="en-CA"/>
        </w:rPr>
        <w:t>You hold other people’s feelings as tenderly and as gently as you hold your own</w:t>
      </w:r>
      <w:r w:rsidR="002130FE">
        <w:rPr>
          <w:sz w:val="28"/>
          <w:lang w:val="en-CA"/>
        </w:rPr>
        <w:t xml:space="preserve"> – whether you agree with them or not</w:t>
      </w:r>
      <w:r w:rsidR="007105F8">
        <w:rPr>
          <w:sz w:val="28"/>
          <w:lang w:val="en-CA"/>
        </w:rPr>
        <w:t xml:space="preserve">. </w:t>
      </w:r>
    </w:p>
    <w:p w14:paraId="307F2699" w14:textId="0617A039" w:rsidR="00736F31" w:rsidRPr="00084923" w:rsidRDefault="00736F31" w:rsidP="00592488">
      <w:pPr>
        <w:spacing w:line="360" w:lineRule="auto"/>
        <w:rPr>
          <w:sz w:val="28"/>
          <w:lang w:val="en-CA"/>
        </w:rPr>
      </w:pPr>
      <w:r w:rsidRPr="00084923">
        <w:rPr>
          <w:sz w:val="28"/>
          <w:lang w:val="en-CA"/>
        </w:rPr>
        <w:t xml:space="preserve">As many of you know, </w:t>
      </w:r>
      <w:r w:rsidR="00655D9F" w:rsidRPr="00084923">
        <w:rPr>
          <w:sz w:val="28"/>
          <w:lang w:val="en-CA"/>
        </w:rPr>
        <w:t xml:space="preserve">I have an online calendar where people can make appointments with me. Sometimes it’s to discuss </w:t>
      </w:r>
      <w:r w:rsidR="00AA7F80" w:rsidRPr="00084923">
        <w:rPr>
          <w:sz w:val="28"/>
          <w:lang w:val="en-CA"/>
        </w:rPr>
        <w:t xml:space="preserve">scheduling a </w:t>
      </w:r>
      <w:proofErr w:type="spellStart"/>
      <w:r w:rsidR="00AA7F80" w:rsidRPr="00084923">
        <w:rPr>
          <w:sz w:val="28"/>
          <w:lang w:val="en-CA"/>
        </w:rPr>
        <w:t>B’mitzvah</w:t>
      </w:r>
      <w:proofErr w:type="spellEnd"/>
      <w:r w:rsidR="00AA7F80" w:rsidRPr="00084923">
        <w:rPr>
          <w:sz w:val="28"/>
          <w:lang w:val="en-CA"/>
        </w:rPr>
        <w:t xml:space="preserve">, sometimes it’s to talk about ways to get involved in the synagogue, sometimes it’s for regular check-ins with </w:t>
      </w:r>
      <w:r w:rsidR="00D9265B" w:rsidRPr="00084923">
        <w:rPr>
          <w:sz w:val="28"/>
          <w:lang w:val="en-CA"/>
        </w:rPr>
        <w:t xml:space="preserve">candidates for conversion, and sometimes it’s for discussing personal matters. </w:t>
      </w:r>
      <w:r w:rsidR="001C4DAD" w:rsidRPr="00084923">
        <w:rPr>
          <w:sz w:val="28"/>
          <w:lang w:val="en-CA"/>
        </w:rPr>
        <w:t xml:space="preserve">Spiritual and </w:t>
      </w:r>
      <w:r w:rsidR="00D86E3B" w:rsidRPr="00084923">
        <w:rPr>
          <w:sz w:val="28"/>
          <w:lang w:val="en-CA"/>
        </w:rPr>
        <w:t>Pastoral care, as we call it. Since October 7</w:t>
      </w:r>
      <w:r w:rsidR="00D86E3B" w:rsidRPr="00084923">
        <w:rPr>
          <w:sz w:val="28"/>
          <w:vertAlign w:val="superscript"/>
          <w:lang w:val="en-CA"/>
        </w:rPr>
        <w:t>th</w:t>
      </w:r>
      <w:r w:rsidR="00D86E3B" w:rsidRPr="00084923">
        <w:rPr>
          <w:sz w:val="28"/>
          <w:lang w:val="en-CA"/>
        </w:rPr>
        <w:t xml:space="preserve">, </w:t>
      </w:r>
      <w:proofErr w:type="gramStart"/>
      <w:r w:rsidR="00A00732" w:rsidRPr="00084923">
        <w:rPr>
          <w:sz w:val="28"/>
          <w:lang w:val="en-CA"/>
        </w:rPr>
        <w:t>the vast majority of</w:t>
      </w:r>
      <w:proofErr w:type="gramEnd"/>
      <w:r w:rsidR="00E77244" w:rsidRPr="00084923">
        <w:rPr>
          <w:sz w:val="28"/>
          <w:lang w:val="en-CA"/>
        </w:rPr>
        <w:t xml:space="preserve"> meetings scheduled through my online calendar have been to discuss how to </w:t>
      </w:r>
      <w:r w:rsidR="0022486B" w:rsidRPr="00084923">
        <w:rPr>
          <w:sz w:val="28"/>
          <w:lang w:val="en-CA"/>
        </w:rPr>
        <w:t xml:space="preserve">stay in relationship with people whose opinions </w:t>
      </w:r>
      <w:r w:rsidR="003F1C22" w:rsidRPr="00084923">
        <w:rPr>
          <w:sz w:val="28"/>
          <w:lang w:val="en-CA"/>
        </w:rPr>
        <w:t xml:space="preserve">you find hurtful and enraging. </w:t>
      </w:r>
      <w:r w:rsidR="00DB4678" w:rsidRPr="00084923">
        <w:rPr>
          <w:sz w:val="28"/>
          <w:lang w:val="en-CA"/>
        </w:rPr>
        <w:t xml:space="preserve"> </w:t>
      </w:r>
      <w:proofErr w:type="gramStart"/>
      <w:r w:rsidR="00AE72DA" w:rsidRPr="00084923">
        <w:rPr>
          <w:sz w:val="28"/>
          <w:lang w:val="en-CA"/>
        </w:rPr>
        <w:t>Each and every</w:t>
      </w:r>
      <w:proofErr w:type="gramEnd"/>
      <w:r w:rsidR="00AE72DA" w:rsidRPr="00084923">
        <w:rPr>
          <w:sz w:val="28"/>
          <w:lang w:val="en-CA"/>
        </w:rPr>
        <w:t xml:space="preserve"> story that I’ve heard </w:t>
      </w:r>
      <w:r w:rsidR="00FF71B0">
        <w:rPr>
          <w:sz w:val="28"/>
          <w:lang w:val="en-CA"/>
        </w:rPr>
        <w:t xml:space="preserve">on these calls </w:t>
      </w:r>
      <w:r w:rsidR="00AE72DA" w:rsidRPr="00084923">
        <w:rPr>
          <w:sz w:val="28"/>
          <w:lang w:val="en-CA"/>
        </w:rPr>
        <w:t xml:space="preserve">has been about families or friends </w:t>
      </w:r>
      <w:r w:rsidR="00A23BCF" w:rsidRPr="00084923">
        <w:rPr>
          <w:sz w:val="28"/>
          <w:lang w:val="en-CA"/>
        </w:rPr>
        <w:t xml:space="preserve">whose fear, anger, and pain </w:t>
      </w:r>
      <w:r w:rsidR="00B86150" w:rsidRPr="00084923">
        <w:rPr>
          <w:sz w:val="28"/>
          <w:lang w:val="en-CA"/>
        </w:rPr>
        <w:t>are causing rifts</w:t>
      </w:r>
      <w:r w:rsidR="00E25341" w:rsidRPr="00084923">
        <w:rPr>
          <w:sz w:val="28"/>
          <w:lang w:val="en-CA"/>
        </w:rPr>
        <w:t xml:space="preserve"> in their relationships. And </w:t>
      </w:r>
      <w:proofErr w:type="gramStart"/>
      <w:r w:rsidR="00E25341" w:rsidRPr="00084923">
        <w:rPr>
          <w:sz w:val="28"/>
          <w:lang w:val="en-CA"/>
        </w:rPr>
        <w:t>each and every</w:t>
      </w:r>
      <w:proofErr w:type="gramEnd"/>
      <w:r w:rsidR="00E25341" w:rsidRPr="00084923">
        <w:rPr>
          <w:sz w:val="28"/>
          <w:lang w:val="en-CA"/>
        </w:rPr>
        <w:t xml:space="preserve"> time, my </w:t>
      </w:r>
      <w:r w:rsidR="00E6121D" w:rsidRPr="00084923">
        <w:rPr>
          <w:sz w:val="28"/>
          <w:lang w:val="en-CA"/>
        </w:rPr>
        <w:t>advice</w:t>
      </w:r>
      <w:r w:rsidR="00E25341" w:rsidRPr="00084923">
        <w:rPr>
          <w:sz w:val="28"/>
          <w:lang w:val="en-CA"/>
        </w:rPr>
        <w:t xml:space="preserve"> has been the same </w:t>
      </w:r>
      <w:r w:rsidR="0068598D" w:rsidRPr="00084923">
        <w:rPr>
          <w:sz w:val="28"/>
          <w:lang w:val="en-CA"/>
        </w:rPr>
        <w:t>–</w:t>
      </w:r>
      <w:r w:rsidR="00E25341" w:rsidRPr="00084923">
        <w:rPr>
          <w:sz w:val="28"/>
          <w:lang w:val="en-CA"/>
        </w:rPr>
        <w:t xml:space="preserve"> </w:t>
      </w:r>
      <w:r w:rsidR="0068598D" w:rsidRPr="00084923">
        <w:rPr>
          <w:sz w:val="28"/>
          <w:lang w:val="en-CA"/>
        </w:rPr>
        <w:t>recognize their fear, empathize with their pain</w:t>
      </w:r>
      <w:r w:rsidR="001B7B22" w:rsidRPr="00084923">
        <w:rPr>
          <w:sz w:val="28"/>
          <w:lang w:val="en-CA"/>
        </w:rPr>
        <w:t xml:space="preserve">, love them despite their anger. You don’t have </w:t>
      </w:r>
      <w:r w:rsidR="001B7B22" w:rsidRPr="00084923">
        <w:rPr>
          <w:sz w:val="28"/>
          <w:lang w:val="en-CA"/>
        </w:rPr>
        <w:lastRenderedPageBreak/>
        <w:t xml:space="preserve">to agree, </w:t>
      </w:r>
      <w:r w:rsidR="0069016B" w:rsidRPr="00084923">
        <w:rPr>
          <w:sz w:val="28"/>
          <w:lang w:val="en-CA"/>
        </w:rPr>
        <w:t xml:space="preserve">you don’t have to </w:t>
      </w:r>
      <w:r w:rsidR="003D616F" w:rsidRPr="00084923">
        <w:rPr>
          <w:sz w:val="28"/>
          <w:lang w:val="en-CA"/>
        </w:rPr>
        <w:t xml:space="preserve">fight, but you </w:t>
      </w:r>
      <w:r w:rsidR="00F36CC1" w:rsidRPr="00084923">
        <w:rPr>
          <w:sz w:val="28"/>
          <w:lang w:val="en-CA"/>
        </w:rPr>
        <w:t xml:space="preserve">do </w:t>
      </w:r>
      <w:r w:rsidR="003D616F" w:rsidRPr="00084923">
        <w:rPr>
          <w:sz w:val="28"/>
          <w:lang w:val="en-CA"/>
        </w:rPr>
        <w:t xml:space="preserve">have to </w:t>
      </w:r>
      <w:r w:rsidR="000E48F5" w:rsidRPr="00084923">
        <w:rPr>
          <w:sz w:val="28"/>
          <w:lang w:val="en-CA"/>
        </w:rPr>
        <w:t xml:space="preserve">do everything in your power to </w:t>
      </w:r>
      <w:r w:rsidR="00D177DF" w:rsidRPr="00084923">
        <w:rPr>
          <w:sz w:val="28"/>
          <w:lang w:val="en-CA"/>
        </w:rPr>
        <w:t xml:space="preserve">see the anguish, </w:t>
      </w:r>
      <w:r w:rsidR="00082A84" w:rsidRPr="00084923">
        <w:rPr>
          <w:sz w:val="28"/>
          <w:lang w:val="en-CA"/>
        </w:rPr>
        <w:t xml:space="preserve">and the heartbreak. Now, of course, that doesn’t excuse </w:t>
      </w:r>
      <w:r w:rsidR="00682357" w:rsidRPr="00084923">
        <w:rPr>
          <w:sz w:val="28"/>
          <w:lang w:val="en-CA"/>
        </w:rPr>
        <w:t>the hateful language and verbal attacks that some of us have endured – not at all, and none of us</w:t>
      </w:r>
      <w:r w:rsidR="003D6234" w:rsidRPr="00084923">
        <w:rPr>
          <w:sz w:val="28"/>
          <w:lang w:val="en-CA"/>
        </w:rPr>
        <w:t xml:space="preserve"> should be subject to such </w:t>
      </w:r>
      <w:r w:rsidR="006647AD" w:rsidRPr="00084923">
        <w:rPr>
          <w:sz w:val="28"/>
          <w:lang w:val="en-CA"/>
        </w:rPr>
        <w:t>attacks, but</w:t>
      </w:r>
      <w:r w:rsidR="00662691" w:rsidRPr="00084923">
        <w:rPr>
          <w:sz w:val="28"/>
          <w:lang w:val="en-CA"/>
        </w:rPr>
        <w:t xml:space="preserve"> the fear,</w:t>
      </w:r>
      <w:r w:rsidR="008E7E3B">
        <w:rPr>
          <w:sz w:val="28"/>
          <w:lang w:val="en-CA"/>
        </w:rPr>
        <w:t xml:space="preserve"> the</w:t>
      </w:r>
      <w:r w:rsidR="00662691" w:rsidRPr="00084923">
        <w:rPr>
          <w:sz w:val="28"/>
          <w:lang w:val="en-CA"/>
        </w:rPr>
        <w:t xml:space="preserve"> anger, and</w:t>
      </w:r>
      <w:r w:rsidR="006647AD" w:rsidRPr="00084923">
        <w:rPr>
          <w:sz w:val="28"/>
          <w:lang w:val="en-CA"/>
        </w:rPr>
        <w:t xml:space="preserve"> the</w:t>
      </w:r>
      <w:r w:rsidR="00662691" w:rsidRPr="00084923">
        <w:rPr>
          <w:sz w:val="28"/>
          <w:lang w:val="en-CA"/>
        </w:rPr>
        <w:t xml:space="preserve"> pain are coming from deep within all of us</w:t>
      </w:r>
      <w:r w:rsidR="0047096E" w:rsidRPr="00084923">
        <w:rPr>
          <w:sz w:val="28"/>
          <w:lang w:val="en-CA"/>
        </w:rPr>
        <w:t xml:space="preserve">, and your fear, anger, and pain are no more or less important than mine. </w:t>
      </w:r>
      <w:r w:rsidR="005813F0" w:rsidRPr="00084923">
        <w:rPr>
          <w:sz w:val="28"/>
          <w:lang w:val="en-CA"/>
        </w:rPr>
        <w:t xml:space="preserve">How can we maintain our relationships when we are so divided? How can we support others when we feel helpless? How can we stay true to ourselves through the barrage of everyone else’s grief? </w:t>
      </w:r>
      <w:r w:rsidR="00F57C24" w:rsidRPr="00084923">
        <w:rPr>
          <w:sz w:val="28"/>
          <w:lang w:val="en-CA"/>
        </w:rPr>
        <w:t xml:space="preserve">Remember that we are just people, </w:t>
      </w:r>
      <w:r w:rsidR="0012286E" w:rsidRPr="00084923">
        <w:rPr>
          <w:sz w:val="28"/>
          <w:lang w:val="en-CA"/>
        </w:rPr>
        <w:t xml:space="preserve">processing a world </w:t>
      </w:r>
      <w:r w:rsidR="0022005B" w:rsidRPr="00084923">
        <w:rPr>
          <w:sz w:val="28"/>
          <w:lang w:val="en-CA"/>
        </w:rPr>
        <w:t xml:space="preserve">that is </w:t>
      </w:r>
      <w:r w:rsidR="0012286E" w:rsidRPr="00084923">
        <w:rPr>
          <w:sz w:val="28"/>
          <w:lang w:val="en-CA"/>
        </w:rPr>
        <w:t>so confusing, so complicated, so incomprehensible</w:t>
      </w:r>
      <w:r w:rsidR="005B49F3" w:rsidRPr="00084923">
        <w:rPr>
          <w:sz w:val="28"/>
          <w:lang w:val="en-CA"/>
        </w:rPr>
        <w:t xml:space="preserve"> in the </w:t>
      </w:r>
      <w:r w:rsidR="003E05A4">
        <w:rPr>
          <w:sz w:val="28"/>
          <w:lang w:val="en-CA"/>
        </w:rPr>
        <w:t>only</w:t>
      </w:r>
      <w:r w:rsidR="005B49F3" w:rsidRPr="00084923">
        <w:rPr>
          <w:sz w:val="28"/>
          <w:lang w:val="en-CA"/>
        </w:rPr>
        <w:t xml:space="preserve"> ways we know how. </w:t>
      </w:r>
      <w:r w:rsidR="0064200D" w:rsidRPr="00084923">
        <w:rPr>
          <w:sz w:val="28"/>
          <w:lang w:val="en-CA"/>
        </w:rPr>
        <w:t xml:space="preserve">It is true that feelings are not facts, but feelings are real, they matter, and </w:t>
      </w:r>
      <w:r w:rsidR="00A01F3E" w:rsidRPr="00084923">
        <w:rPr>
          <w:sz w:val="28"/>
          <w:lang w:val="en-CA"/>
        </w:rPr>
        <w:t xml:space="preserve">they are fueling </w:t>
      </w:r>
      <w:r w:rsidR="00F82D14" w:rsidRPr="00084923">
        <w:rPr>
          <w:sz w:val="28"/>
          <w:lang w:val="en-CA"/>
        </w:rPr>
        <w:t xml:space="preserve">so many of our </w:t>
      </w:r>
      <w:r w:rsidR="00DD12DC" w:rsidRPr="00084923">
        <w:rPr>
          <w:sz w:val="28"/>
          <w:lang w:val="en-CA"/>
        </w:rPr>
        <w:t>behaviours</w:t>
      </w:r>
      <w:r w:rsidR="00423679" w:rsidRPr="00084923">
        <w:rPr>
          <w:sz w:val="28"/>
          <w:lang w:val="en-CA"/>
        </w:rPr>
        <w:t xml:space="preserve">… and even when the behaviours feel inexcusable, </w:t>
      </w:r>
      <w:r w:rsidR="00E048B2" w:rsidRPr="00084923">
        <w:rPr>
          <w:sz w:val="28"/>
          <w:lang w:val="en-CA"/>
        </w:rPr>
        <w:t xml:space="preserve">we can still care for the feelings. </w:t>
      </w:r>
      <w:r w:rsidR="00396CDD" w:rsidRPr="00084923">
        <w:rPr>
          <w:sz w:val="28"/>
          <w:lang w:val="en-CA"/>
        </w:rPr>
        <w:t xml:space="preserve">As Emma reminded </w:t>
      </w:r>
      <w:proofErr w:type="gramStart"/>
      <w:r w:rsidR="00396CDD" w:rsidRPr="00084923">
        <w:rPr>
          <w:sz w:val="28"/>
          <w:lang w:val="en-CA"/>
        </w:rPr>
        <w:t>us</w:t>
      </w:r>
      <w:proofErr w:type="gramEnd"/>
      <w:r w:rsidR="00396CDD" w:rsidRPr="00084923">
        <w:rPr>
          <w:sz w:val="28"/>
          <w:lang w:val="en-CA"/>
        </w:rPr>
        <w:t xml:space="preserve"> last night, we need to struggle with each part of ourselves – we are not purely one thing or another – it is the multitudes of our identities that make up who we are. That includes the multiple opinions and identities within our community. We can’t simply remove one identity, or one group of people </w:t>
      </w:r>
      <w:r w:rsidR="007F792B" w:rsidRPr="00084923">
        <w:rPr>
          <w:sz w:val="28"/>
          <w:lang w:val="en-CA"/>
        </w:rPr>
        <w:t>– we</w:t>
      </w:r>
      <w:r w:rsidR="00592488">
        <w:rPr>
          <w:sz w:val="28"/>
          <w:lang w:val="en-CA"/>
        </w:rPr>
        <w:t xml:space="preserve"> must find ways to acknowledge the whole.</w:t>
      </w:r>
    </w:p>
    <w:p w14:paraId="541E0BA5" w14:textId="7AE4EE60" w:rsidR="00E048B2" w:rsidRPr="00084923" w:rsidRDefault="00E048B2" w:rsidP="00084923">
      <w:pPr>
        <w:spacing w:line="360" w:lineRule="auto"/>
        <w:rPr>
          <w:sz w:val="28"/>
          <w:lang w:val="en-CA"/>
        </w:rPr>
      </w:pPr>
      <w:r w:rsidRPr="00084923">
        <w:rPr>
          <w:sz w:val="28"/>
          <w:lang w:val="en-CA"/>
        </w:rPr>
        <w:t xml:space="preserve">We are just people, trying to navigate our reality in the best way we know how. </w:t>
      </w:r>
      <w:r w:rsidR="00BA032E">
        <w:rPr>
          <w:sz w:val="28"/>
          <w:lang w:val="en-CA"/>
        </w:rPr>
        <w:t xml:space="preserve">Compassion and empathy are superpowers. </w:t>
      </w:r>
    </w:p>
    <w:p w14:paraId="59EEFFEC" w14:textId="1C5F3057" w:rsidR="00F97826" w:rsidRPr="00084923" w:rsidRDefault="00D81D2D" w:rsidP="00084923">
      <w:pPr>
        <w:spacing w:line="360" w:lineRule="auto"/>
        <w:rPr>
          <w:sz w:val="28"/>
          <w:lang w:val="en-CA"/>
        </w:rPr>
      </w:pPr>
      <w:r w:rsidRPr="00084923">
        <w:rPr>
          <w:sz w:val="28"/>
          <w:lang w:val="en-CA"/>
        </w:rPr>
        <w:t xml:space="preserve">Now, I said that </w:t>
      </w:r>
      <w:proofErr w:type="gramStart"/>
      <w:r w:rsidRPr="00084923">
        <w:rPr>
          <w:sz w:val="28"/>
          <w:lang w:val="en-CA"/>
        </w:rPr>
        <w:t>the vast majority of</w:t>
      </w:r>
      <w:proofErr w:type="gramEnd"/>
      <w:r w:rsidRPr="00084923">
        <w:rPr>
          <w:sz w:val="28"/>
          <w:lang w:val="en-CA"/>
        </w:rPr>
        <w:t xml:space="preserve"> the pastoral care conversations I’ve had</w:t>
      </w:r>
      <w:r w:rsidR="0053257F" w:rsidRPr="00084923">
        <w:rPr>
          <w:sz w:val="28"/>
          <w:lang w:val="en-CA"/>
        </w:rPr>
        <w:t xml:space="preserve"> this year </w:t>
      </w:r>
      <w:r w:rsidRPr="00084923">
        <w:rPr>
          <w:sz w:val="28"/>
          <w:lang w:val="en-CA"/>
        </w:rPr>
        <w:t xml:space="preserve">have been about </w:t>
      </w:r>
      <w:r w:rsidR="0053257F" w:rsidRPr="00084923">
        <w:rPr>
          <w:sz w:val="28"/>
          <w:lang w:val="en-CA"/>
        </w:rPr>
        <w:t xml:space="preserve">managing </w:t>
      </w:r>
      <w:r w:rsidR="0000683B" w:rsidRPr="00084923">
        <w:rPr>
          <w:sz w:val="28"/>
          <w:lang w:val="en-CA"/>
        </w:rPr>
        <w:t xml:space="preserve">the war, the conflict, and the divide within our community. </w:t>
      </w:r>
      <w:r w:rsidR="007519F0">
        <w:rPr>
          <w:sz w:val="28"/>
          <w:lang w:val="en-CA"/>
        </w:rPr>
        <w:t>The m</w:t>
      </w:r>
      <w:r w:rsidR="0000683B" w:rsidRPr="00084923">
        <w:rPr>
          <w:sz w:val="28"/>
          <w:lang w:val="en-CA"/>
        </w:rPr>
        <w:t xml:space="preserve">ajority, but not all. And that’s because </w:t>
      </w:r>
      <w:r w:rsidR="00832662" w:rsidRPr="00084923">
        <w:rPr>
          <w:sz w:val="28"/>
          <w:lang w:val="en-CA"/>
        </w:rPr>
        <w:t>through everything that has happened this year, life has also happened. Joys and sorrows,</w:t>
      </w:r>
      <w:r w:rsidR="00F04FB0" w:rsidRPr="00084923">
        <w:rPr>
          <w:sz w:val="28"/>
          <w:lang w:val="en-CA"/>
        </w:rPr>
        <w:t xml:space="preserve"> </w:t>
      </w:r>
      <w:r w:rsidR="00A41281" w:rsidRPr="00084923">
        <w:rPr>
          <w:sz w:val="28"/>
          <w:lang w:val="en-CA"/>
        </w:rPr>
        <w:t xml:space="preserve">celebrations and loss. </w:t>
      </w:r>
      <w:r w:rsidR="000270BE" w:rsidRPr="00084923">
        <w:rPr>
          <w:sz w:val="28"/>
          <w:lang w:val="en-CA"/>
        </w:rPr>
        <w:t xml:space="preserve">Cognitively, I know this – so do you – and yet I kept finding myself surprised when </w:t>
      </w:r>
      <w:r w:rsidR="00E8518E" w:rsidRPr="00084923">
        <w:rPr>
          <w:sz w:val="28"/>
          <w:lang w:val="en-CA"/>
        </w:rPr>
        <w:t xml:space="preserve">Isreal, Palestine, or Antisemitism was not the topic at hand. </w:t>
      </w:r>
      <w:r w:rsidR="004A03FD" w:rsidRPr="00084923">
        <w:rPr>
          <w:sz w:val="28"/>
          <w:lang w:val="en-CA"/>
        </w:rPr>
        <w:t xml:space="preserve">I know how absurd that sounds, </w:t>
      </w:r>
      <w:r w:rsidR="00A15ECF" w:rsidRPr="00084923">
        <w:rPr>
          <w:sz w:val="28"/>
          <w:lang w:val="en-CA"/>
        </w:rPr>
        <w:t xml:space="preserve">of course </w:t>
      </w:r>
      <w:r w:rsidR="00C6467F" w:rsidRPr="00084923">
        <w:rPr>
          <w:sz w:val="28"/>
          <w:lang w:val="en-CA"/>
        </w:rPr>
        <w:t xml:space="preserve">life continues, of course children grow, and loved ones get sick, and </w:t>
      </w:r>
      <w:r w:rsidR="00A817CB" w:rsidRPr="00084923">
        <w:rPr>
          <w:sz w:val="28"/>
          <w:lang w:val="en-CA"/>
        </w:rPr>
        <w:t>there are promotions</w:t>
      </w:r>
      <w:r w:rsidR="002B3800" w:rsidRPr="00084923">
        <w:rPr>
          <w:sz w:val="28"/>
          <w:lang w:val="en-CA"/>
        </w:rPr>
        <w:t>, funerals, relationships end, new ones begin</w:t>
      </w:r>
      <w:r w:rsidR="000033FD" w:rsidRPr="00084923">
        <w:rPr>
          <w:sz w:val="28"/>
          <w:lang w:val="en-CA"/>
        </w:rPr>
        <w:t xml:space="preserve">… </w:t>
      </w:r>
      <w:r w:rsidR="001C217D">
        <w:rPr>
          <w:sz w:val="28"/>
          <w:lang w:val="en-CA"/>
        </w:rPr>
        <w:t xml:space="preserve">we have all had to </w:t>
      </w:r>
      <w:r w:rsidR="004F14A7">
        <w:rPr>
          <w:sz w:val="28"/>
          <w:lang w:val="en-CA"/>
        </w:rPr>
        <w:t xml:space="preserve">find ways to keep living through this terrifying and tragic time. </w:t>
      </w:r>
    </w:p>
    <w:p w14:paraId="5FCACBAA" w14:textId="2801FCF8" w:rsidR="00F5691D" w:rsidRDefault="00662794" w:rsidP="00084923">
      <w:pPr>
        <w:spacing w:line="360" w:lineRule="auto"/>
        <w:rPr>
          <w:sz w:val="28"/>
          <w:lang w:val="en-CA"/>
        </w:rPr>
      </w:pPr>
      <w:r>
        <w:rPr>
          <w:sz w:val="28"/>
          <w:lang w:val="en-CA"/>
        </w:rPr>
        <w:lastRenderedPageBreak/>
        <w:t>But I</w:t>
      </w:r>
      <w:r w:rsidR="001A0CDB" w:rsidRPr="00084923">
        <w:rPr>
          <w:sz w:val="28"/>
          <w:lang w:val="en-CA"/>
        </w:rPr>
        <w:t xml:space="preserve"> fear that I</w:t>
      </w:r>
      <w:r>
        <w:rPr>
          <w:sz w:val="28"/>
          <w:lang w:val="en-CA"/>
        </w:rPr>
        <w:t>, and many of us,</w:t>
      </w:r>
      <w:r w:rsidR="001A0CDB" w:rsidRPr="00084923">
        <w:rPr>
          <w:sz w:val="28"/>
          <w:lang w:val="en-CA"/>
        </w:rPr>
        <w:t xml:space="preserve"> have neglected those other parts of ourselves, those other parts of our community. The parts that hurt </w:t>
      </w:r>
      <w:r w:rsidR="009C704C">
        <w:rPr>
          <w:sz w:val="28"/>
          <w:lang w:val="en-CA"/>
        </w:rPr>
        <w:t xml:space="preserve">simply </w:t>
      </w:r>
      <w:r w:rsidR="00CD4C7C" w:rsidRPr="00084923">
        <w:rPr>
          <w:sz w:val="28"/>
          <w:lang w:val="en-CA"/>
        </w:rPr>
        <w:t>because sometimes life hurts</w:t>
      </w:r>
      <w:r w:rsidR="00267A82" w:rsidRPr="00084923">
        <w:rPr>
          <w:sz w:val="28"/>
          <w:lang w:val="en-CA"/>
        </w:rPr>
        <w:t xml:space="preserve">. </w:t>
      </w:r>
      <w:r w:rsidR="00B01024">
        <w:rPr>
          <w:sz w:val="28"/>
          <w:lang w:val="en-CA"/>
        </w:rPr>
        <w:t xml:space="preserve">The parts that feel joy, </w:t>
      </w:r>
      <w:r w:rsidR="009C704C">
        <w:rPr>
          <w:sz w:val="28"/>
          <w:lang w:val="en-CA"/>
        </w:rPr>
        <w:t xml:space="preserve">simply </w:t>
      </w:r>
      <w:r w:rsidR="00B01024">
        <w:rPr>
          <w:sz w:val="28"/>
          <w:lang w:val="en-CA"/>
        </w:rPr>
        <w:t xml:space="preserve">because sometimes life is joyful. </w:t>
      </w:r>
      <w:r w:rsidR="00F40A7B" w:rsidRPr="00084923">
        <w:rPr>
          <w:sz w:val="28"/>
          <w:lang w:val="en-CA"/>
        </w:rPr>
        <w:t xml:space="preserve">It’s hard to think about </w:t>
      </w:r>
      <w:r w:rsidR="006F4A98">
        <w:rPr>
          <w:sz w:val="28"/>
          <w:lang w:val="en-CA"/>
        </w:rPr>
        <w:t xml:space="preserve">our </w:t>
      </w:r>
      <w:r w:rsidR="00F40A7B" w:rsidRPr="00084923">
        <w:rPr>
          <w:sz w:val="28"/>
          <w:lang w:val="en-CA"/>
        </w:rPr>
        <w:t xml:space="preserve">life, our world, our selves beyond the </w:t>
      </w:r>
      <w:r w:rsidR="00A12076" w:rsidRPr="00084923">
        <w:rPr>
          <w:sz w:val="28"/>
          <w:lang w:val="en-CA"/>
        </w:rPr>
        <w:t xml:space="preserve">global mess that we’re in, but while it has been a year like no other, it has also been a year </w:t>
      </w:r>
      <w:r w:rsidR="00646975">
        <w:rPr>
          <w:sz w:val="28"/>
          <w:lang w:val="en-CA"/>
        </w:rPr>
        <w:t xml:space="preserve">just </w:t>
      </w:r>
      <w:r w:rsidR="00A12076" w:rsidRPr="00084923">
        <w:rPr>
          <w:sz w:val="28"/>
          <w:lang w:val="en-CA"/>
        </w:rPr>
        <w:t>like every other</w:t>
      </w:r>
      <w:r w:rsidR="005267C6">
        <w:rPr>
          <w:sz w:val="28"/>
          <w:lang w:val="en-CA"/>
        </w:rPr>
        <w:t xml:space="preserve">, and we haven’t </w:t>
      </w:r>
      <w:r w:rsidR="00646975">
        <w:rPr>
          <w:sz w:val="28"/>
          <w:lang w:val="en-CA"/>
        </w:rPr>
        <w:t xml:space="preserve">always </w:t>
      </w:r>
      <w:r w:rsidR="005267C6">
        <w:rPr>
          <w:sz w:val="28"/>
          <w:lang w:val="en-CA"/>
        </w:rPr>
        <w:t>stopped to recognize that</w:t>
      </w:r>
      <w:r w:rsidR="00A12076" w:rsidRPr="00084923">
        <w:rPr>
          <w:sz w:val="28"/>
          <w:lang w:val="en-CA"/>
        </w:rPr>
        <w:t xml:space="preserve">. </w:t>
      </w:r>
    </w:p>
    <w:p w14:paraId="5AD275AC" w14:textId="4574A61F" w:rsidR="00EF3472" w:rsidRDefault="005E1FD6" w:rsidP="00084923">
      <w:pPr>
        <w:spacing w:line="360" w:lineRule="auto"/>
        <w:rPr>
          <w:sz w:val="28"/>
          <w:lang w:val="en-CA"/>
        </w:rPr>
      </w:pPr>
      <w:r w:rsidRPr="00084923">
        <w:rPr>
          <w:sz w:val="28"/>
          <w:lang w:val="en-CA"/>
        </w:rPr>
        <w:t xml:space="preserve">Throughout our High Holy Day </w:t>
      </w:r>
      <w:r w:rsidR="00F61B25" w:rsidRPr="00084923">
        <w:rPr>
          <w:sz w:val="28"/>
          <w:lang w:val="en-CA"/>
        </w:rPr>
        <w:t>services,</w:t>
      </w:r>
      <w:r w:rsidRPr="00084923">
        <w:rPr>
          <w:sz w:val="28"/>
          <w:lang w:val="en-CA"/>
        </w:rPr>
        <w:t xml:space="preserve"> we have been offering </w:t>
      </w:r>
      <w:r w:rsidR="003C4677" w:rsidRPr="00084923">
        <w:rPr>
          <w:sz w:val="28"/>
          <w:lang w:val="en-CA"/>
        </w:rPr>
        <w:t xml:space="preserve">additional </w:t>
      </w:r>
      <w:r w:rsidRPr="00084923">
        <w:rPr>
          <w:sz w:val="28"/>
          <w:lang w:val="en-CA"/>
        </w:rPr>
        <w:t xml:space="preserve">prayers for </w:t>
      </w:r>
      <w:r w:rsidR="003C4677" w:rsidRPr="00084923">
        <w:rPr>
          <w:sz w:val="28"/>
          <w:lang w:val="en-CA"/>
        </w:rPr>
        <w:t xml:space="preserve">those held in captivity, for those doing the difficult work of </w:t>
      </w:r>
      <w:r w:rsidR="009412C5" w:rsidRPr="00084923">
        <w:rPr>
          <w:sz w:val="28"/>
          <w:lang w:val="en-CA"/>
        </w:rPr>
        <w:t xml:space="preserve">peacemaking, </w:t>
      </w:r>
      <w:r w:rsidR="00CE09C1">
        <w:rPr>
          <w:sz w:val="28"/>
          <w:lang w:val="en-CA"/>
        </w:rPr>
        <w:t xml:space="preserve">and </w:t>
      </w:r>
      <w:r w:rsidR="00D201F6" w:rsidRPr="00084923">
        <w:rPr>
          <w:sz w:val="28"/>
          <w:lang w:val="en-CA"/>
        </w:rPr>
        <w:t xml:space="preserve">for those most intimately impacted by the war, </w:t>
      </w:r>
      <w:r w:rsidR="00CE09C1">
        <w:rPr>
          <w:sz w:val="28"/>
          <w:lang w:val="en-CA"/>
        </w:rPr>
        <w:t xml:space="preserve">but the rest of us, we need prayers, too. </w:t>
      </w:r>
      <w:proofErr w:type="gramStart"/>
      <w:r w:rsidR="00CB02EC">
        <w:rPr>
          <w:sz w:val="28"/>
          <w:lang w:val="en-CA"/>
        </w:rPr>
        <w:t>S</w:t>
      </w:r>
      <w:r w:rsidR="00D201F6" w:rsidRPr="00084923">
        <w:rPr>
          <w:sz w:val="28"/>
          <w:lang w:val="en-CA"/>
        </w:rPr>
        <w:t>o</w:t>
      </w:r>
      <w:proofErr w:type="gramEnd"/>
      <w:r w:rsidR="00D201F6" w:rsidRPr="00084923">
        <w:rPr>
          <w:sz w:val="28"/>
          <w:lang w:val="en-CA"/>
        </w:rPr>
        <w:t xml:space="preserve"> I’d like to pause</w:t>
      </w:r>
      <w:r w:rsidR="00E75329">
        <w:rPr>
          <w:sz w:val="28"/>
          <w:lang w:val="en-CA"/>
        </w:rPr>
        <w:t xml:space="preserve"> now</w:t>
      </w:r>
      <w:r w:rsidR="00D201F6" w:rsidRPr="00084923">
        <w:rPr>
          <w:sz w:val="28"/>
          <w:lang w:val="en-CA"/>
        </w:rPr>
        <w:t xml:space="preserve"> to offer a prayer </w:t>
      </w:r>
      <w:r w:rsidR="00BA04A3" w:rsidRPr="00084923">
        <w:rPr>
          <w:sz w:val="28"/>
          <w:lang w:val="en-CA"/>
        </w:rPr>
        <w:t xml:space="preserve">for everything, for everyone. I first heard this prayer at a time when I needed to feel less alone, </w:t>
      </w:r>
      <w:r w:rsidR="00896937" w:rsidRPr="00084923">
        <w:rPr>
          <w:sz w:val="28"/>
          <w:lang w:val="en-CA"/>
        </w:rPr>
        <w:t xml:space="preserve">when I needed to feel seen for the fullness of who I am – for </w:t>
      </w:r>
      <w:proofErr w:type="gramStart"/>
      <w:r w:rsidR="00896937" w:rsidRPr="00084923">
        <w:rPr>
          <w:sz w:val="28"/>
          <w:lang w:val="en-CA"/>
        </w:rPr>
        <w:t>all of</w:t>
      </w:r>
      <w:proofErr w:type="gramEnd"/>
      <w:r w:rsidR="00896937" w:rsidRPr="00084923">
        <w:rPr>
          <w:sz w:val="28"/>
          <w:lang w:val="en-CA"/>
        </w:rPr>
        <w:t xml:space="preserve"> my many identitie</w:t>
      </w:r>
      <w:r w:rsidR="00F06347">
        <w:rPr>
          <w:sz w:val="28"/>
          <w:lang w:val="en-CA"/>
        </w:rPr>
        <w:t xml:space="preserve">s. </w:t>
      </w:r>
      <w:r w:rsidR="00984E81">
        <w:rPr>
          <w:sz w:val="28"/>
          <w:lang w:val="en-CA"/>
        </w:rPr>
        <w:t xml:space="preserve">When I needed to stop being strong, and just be. </w:t>
      </w:r>
      <w:r w:rsidR="00EA6318">
        <w:rPr>
          <w:sz w:val="28"/>
          <w:lang w:val="en-CA"/>
        </w:rPr>
        <w:t xml:space="preserve">When I needed to shut out the big stuff “out there” and spend a few minutes focusing on the big stuff “in here.” </w:t>
      </w:r>
      <w:r w:rsidR="00896937" w:rsidRPr="00084923">
        <w:rPr>
          <w:sz w:val="28"/>
          <w:lang w:val="en-CA"/>
        </w:rPr>
        <w:t xml:space="preserve">I hope it speaks to </w:t>
      </w:r>
      <w:r w:rsidR="000C06A4" w:rsidRPr="00084923">
        <w:rPr>
          <w:sz w:val="28"/>
          <w:lang w:val="en-CA"/>
        </w:rPr>
        <w:t>you in</w:t>
      </w:r>
      <w:r w:rsidR="00896937" w:rsidRPr="00084923">
        <w:rPr>
          <w:sz w:val="28"/>
          <w:lang w:val="en-CA"/>
        </w:rPr>
        <w:t xml:space="preserve"> a similar way.</w:t>
      </w:r>
      <w:r w:rsidR="00DD79E3">
        <w:rPr>
          <w:sz w:val="28"/>
          <w:lang w:val="en-CA"/>
        </w:rPr>
        <w:t xml:space="preserve"> </w:t>
      </w:r>
      <w:r w:rsidR="000C06A4" w:rsidRPr="00084923">
        <w:rPr>
          <w:sz w:val="28"/>
          <w:lang w:val="en-CA"/>
        </w:rPr>
        <w:t xml:space="preserve"> </w:t>
      </w:r>
      <w:r w:rsidR="002343CA" w:rsidRPr="00084923">
        <w:rPr>
          <w:sz w:val="28"/>
          <w:lang w:val="en-CA"/>
        </w:rPr>
        <w:t>So,</w:t>
      </w:r>
      <w:r w:rsidR="000C06A4" w:rsidRPr="00084923">
        <w:rPr>
          <w:sz w:val="28"/>
          <w:lang w:val="en-CA"/>
        </w:rPr>
        <w:t xml:space="preserve"> I’ll invite you to close your eyes, or just soften your gaze, and take in the words of </w:t>
      </w:r>
      <w:r w:rsidR="00F61B25" w:rsidRPr="00084923">
        <w:rPr>
          <w:sz w:val="28"/>
          <w:lang w:val="en-CA"/>
        </w:rPr>
        <w:t>Plowshare Prayer by Spencer LaJoye</w:t>
      </w:r>
      <w:r w:rsidR="00833E6F">
        <w:rPr>
          <w:sz w:val="28"/>
          <w:lang w:val="en-CA"/>
        </w:rPr>
        <w:t>, and artist who “</w:t>
      </w:r>
      <w:r w:rsidR="002D4D8C">
        <w:rPr>
          <w:sz w:val="28"/>
          <w:lang w:val="en-CA"/>
        </w:rPr>
        <w:t>makes</w:t>
      </w:r>
      <w:r w:rsidR="00833E6F">
        <w:rPr>
          <w:sz w:val="28"/>
          <w:lang w:val="en-CA"/>
        </w:rPr>
        <w:t xml:space="preserve"> queer </w:t>
      </w:r>
      <w:r w:rsidR="002D4D8C">
        <w:rPr>
          <w:sz w:val="28"/>
          <w:lang w:val="en-CA"/>
        </w:rPr>
        <w:t xml:space="preserve">indie </w:t>
      </w:r>
      <w:r w:rsidR="00833E6F">
        <w:rPr>
          <w:sz w:val="28"/>
          <w:lang w:val="en-CA"/>
        </w:rPr>
        <w:t>folk music for everyone”</w:t>
      </w:r>
      <w:r w:rsidR="000C06A4" w:rsidRPr="00084923">
        <w:rPr>
          <w:sz w:val="28"/>
          <w:lang w:val="en-CA"/>
        </w:rPr>
        <w:t>.</w:t>
      </w:r>
      <w:r w:rsidR="00E32F1B">
        <w:rPr>
          <w:sz w:val="28"/>
          <w:lang w:val="en-CA"/>
        </w:rPr>
        <w:t xml:space="preserve"> </w:t>
      </w:r>
      <w:r w:rsidR="00E32F1B" w:rsidRPr="009D6833">
        <w:rPr>
          <w:i/>
          <w:iCs/>
          <w:sz w:val="28"/>
          <w:lang w:val="en-CA"/>
        </w:rPr>
        <w:t>(Cantor Wunch sang the following song live on Yom Kippur, below is a link to the original song)</w:t>
      </w:r>
    </w:p>
    <w:p w14:paraId="5B45C18B" w14:textId="312491F6" w:rsidR="00E32F1B" w:rsidRDefault="00E32F1B" w:rsidP="00084923">
      <w:pPr>
        <w:spacing w:line="360" w:lineRule="auto"/>
        <w:rPr>
          <w:sz w:val="28"/>
          <w:lang w:val="en-CA"/>
        </w:rPr>
      </w:pPr>
      <w:hyperlink r:id="rId6" w:history="1">
        <w:r w:rsidRPr="00FD4764">
          <w:rPr>
            <w:rStyle w:val="Hyperlink"/>
            <w:sz w:val="28"/>
            <w:lang w:val="en-CA"/>
          </w:rPr>
          <w:t>https://www.youtube.com/watch?v=MhOZv5i7CHY</w:t>
        </w:r>
      </w:hyperlink>
    </w:p>
    <w:p w14:paraId="3A79977F" w14:textId="03F6ECA3" w:rsidR="005E08F2" w:rsidRPr="00084923" w:rsidRDefault="005E08F2" w:rsidP="00084923">
      <w:pPr>
        <w:spacing w:line="360" w:lineRule="auto"/>
        <w:rPr>
          <w:sz w:val="28"/>
          <w:lang w:val="en-CA"/>
        </w:rPr>
      </w:pPr>
      <w:r>
        <w:rPr>
          <w:sz w:val="28"/>
          <w:lang w:val="en-CA"/>
        </w:rPr>
        <w:t>Each one of us is deserving o</w:t>
      </w:r>
      <w:r w:rsidR="009E06AD">
        <w:rPr>
          <w:sz w:val="28"/>
          <w:lang w:val="en-CA"/>
        </w:rPr>
        <w:t xml:space="preserve">f this prayer – this prayer for health, this prayer for peace, this prayer </w:t>
      </w:r>
      <w:r w:rsidR="009C57AF">
        <w:rPr>
          <w:sz w:val="28"/>
          <w:lang w:val="en-CA"/>
        </w:rPr>
        <w:t xml:space="preserve">to feel seen and heard and honoured. Each one of us is deserving of the care that comes </w:t>
      </w:r>
      <w:r w:rsidR="006B76F9">
        <w:rPr>
          <w:sz w:val="28"/>
          <w:lang w:val="en-CA"/>
        </w:rPr>
        <w:t xml:space="preserve">with it. </w:t>
      </w:r>
    </w:p>
    <w:p w14:paraId="373F6FCF" w14:textId="77777777" w:rsidR="00E40138" w:rsidRDefault="006B76F9" w:rsidP="00084923">
      <w:pPr>
        <w:spacing w:line="360" w:lineRule="auto"/>
        <w:rPr>
          <w:sz w:val="28"/>
          <w:lang w:val="en-CA"/>
        </w:rPr>
      </w:pPr>
      <w:r>
        <w:rPr>
          <w:sz w:val="28"/>
          <w:lang w:val="en-CA"/>
        </w:rPr>
        <w:t>Which brings me t</w:t>
      </w:r>
      <w:r w:rsidR="00D9141D" w:rsidRPr="00084923">
        <w:rPr>
          <w:sz w:val="28"/>
          <w:lang w:val="en-CA"/>
        </w:rPr>
        <w:t xml:space="preserve">o the question of taking care of ourselves. First, I want to thank all of you who have reached out to me this year to see how I’m doing. </w:t>
      </w:r>
      <w:r w:rsidR="00114C22" w:rsidRPr="00084923">
        <w:rPr>
          <w:sz w:val="28"/>
          <w:lang w:val="en-CA"/>
        </w:rPr>
        <w:t xml:space="preserve">To all of you who have recognized my humanity, who have shown me your love and support as I try to </w:t>
      </w:r>
      <w:r w:rsidR="00977AAC" w:rsidRPr="00084923">
        <w:rPr>
          <w:sz w:val="28"/>
          <w:lang w:val="en-CA"/>
        </w:rPr>
        <w:t xml:space="preserve">love and support all of you. I can’t tell you how much it means to me and how much I appreciate it. </w:t>
      </w:r>
      <w:r w:rsidR="00E6163C" w:rsidRPr="00084923">
        <w:rPr>
          <w:sz w:val="28"/>
          <w:lang w:val="en-CA"/>
        </w:rPr>
        <w:t>I also need to admit that I don’t always do such a great job of</w:t>
      </w:r>
      <w:r w:rsidR="00D94BA3">
        <w:rPr>
          <w:sz w:val="28"/>
          <w:lang w:val="en-CA"/>
        </w:rPr>
        <w:t xml:space="preserve"> </w:t>
      </w:r>
      <w:r w:rsidR="00E6163C" w:rsidRPr="00084923">
        <w:rPr>
          <w:sz w:val="28"/>
          <w:lang w:val="en-CA"/>
        </w:rPr>
        <w:t>taking care of myself.</w:t>
      </w:r>
      <w:r w:rsidR="006B7A6C" w:rsidRPr="00084923">
        <w:rPr>
          <w:sz w:val="28"/>
          <w:lang w:val="en-CA"/>
        </w:rPr>
        <w:t xml:space="preserve"> </w:t>
      </w:r>
      <w:r w:rsidR="00D04F41">
        <w:rPr>
          <w:sz w:val="28"/>
          <w:lang w:val="en-CA"/>
        </w:rPr>
        <w:t xml:space="preserve">Like you, I swing between reading far too much </w:t>
      </w:r>
      <w:r w:rsidR="005B1958">
        <w:rPr>
          <w:sz w:val="28"/>
          <w:lang w:val="en-CA"/>
        </w:rPr>
        <w:lastRenderedPageBreak/>
        <w:t>news and</w:t>
      </w:r>
      <w:r w:rsidR="00D04F41">
        <w:rPr>
          <w:sz w:val="28"/>
          <w:lang w:val="en-CA"/>
        </w:rPr>
        <w:t xml:space="preserve"> </w:t>
      </w:r>
      <w:r w:rsidR="00BD2B22">
        <w:rPr>
          <w:sz w:val="28"/>
          <w:lang w:val="en-CA"/>
        </w:rPr>
        <w:t xml:space="preserve">hiding from the news. I vacillate between </w:t>
      </w:r>
      <w:r w:rsidR="009F2F18">
        <w:rPr>
          <w:sz w:val="28"/>
          <w:lang w:val="en-CA"/>
        </w:rPr>
        <w:t xml:space="preserve">trying to do too much and </w:t>
      </w:r>
      <w:r w:rsidR="005B1958">
        <w:rPr>
          <w:sz w:val="28"/>
          <w:lang w:val="en-CA"/>
        </w:rPr>
        <w:t xml:space="preserve">feeling stuck and stymied and not doing enough. </w:t>
      </w:r>
      <w:r w:rsidR="00876772">
        <w:rPr>
          <w:sz w:val="28"/>
          <w:lang w:val="en-CA"/>
        </w:rPr>
        <w:t xml:space="preserve">I wish that there was a formula, or </w:t>
      </w:r>
      <w:r w:rsidR="00C458F5">
        <w:rPr>
          <w:sz w:val="28"/>
          <w:lang w:val="en-CA"/>
        </w:rPr>
        <w:t>some prescription for self-care</w:t>
      </w:r>
      <w:r w:rsidR="00C16D9B">
        <w:rPr>
          <w:sz w:val="28"/>
          <w:lang w:val="en-CA"/>
        </w:rPr>
        <w:t xml:space="preserve"> that I could share with you</w:t>
      </w:r>
      <w:r w:rsidR="00C458F5">
        <w:rPr>
          <w:sz w:val="28"/>
          <w:lang w:val="en-CA"/>
        </w:rPr>
        <w:t xml:space="preserve"> – but there is not enough kale, not enough massages, not enough spa days to </w:t>
      </w:r>
      <w:r w:rsidR="00DE1789">
        <w:rPr>
          <w:sz w:val="28"/>
          <w:lang w:val="en-CA"/>
        </w:rPr>
        <w:t xml:space="preserve">make </w:t>
      </w:r>
      <w:proofErr w:type="gramStart"/>
      <w:r w:rsidR="00DE1789">
        <w:rPr>
          <w:sz w:val="28"/>
          <w:lang w:val="en-CA"/>
        </w:rPr>
        <w:t>all of</w:t>
      </w:r>
      <w:proofErr w:type="gramEnd"/>
      <w:r w:rsidR="00DE1789">
        <w:rPr>
          <w:sz w:val="28"/>
          <w:lang w:val="en-CA"/>
        </w:rPr>
        <w:t xml:space="preserve"> this better</w:t>
      </w:r>
      <w:r w:rsidR="00DB08BA">
        <w:rPr>
          <w:sz w:val="28"/>
          <w:lang w:val="en-CA"/>
        </w:rPr>
        <w:t xml:space="preserve"> – and let’s be real.  Sometimes potato chips and candy, lying on the couch, and staying in pyjamas all day is just as therapeutic as </w:t>
      </w:r>
      <w:proofErr w:type="gramStart"/>
      <w:r w:rsidR="00C16D9B">
        <w:rPr>
          <w:sz w:val="28"/>
          <w:lang w:val="en-CA"/>
        </w:rPr>
        <w:t>all of</w:t>
      </w:r>
      <w:proofErr w:type="gramEnd"/>
      <w:r w:rsidR="00C16D9B">
        <w:rPr>
          <w:sz w:val="28"/>
          <w:lang w:val="en-CA"/>
        </w:rPr>
        <w:t xml:space="preserve"> </w:t>
      </w:r>
      <w:r w:rsidR="00DB08BA">
        <w:rPr>
          <w:sz w:val="28"/>
          <w:lang w:val="en-CA"/>
        </w:rPr>
        <w:t xml:space="preserve">that other stuff. </w:t>
      </w:r>
      <w:r w:rsidR="00DE1789">
        <w:rPr>
          <w:sz w:val="28"/>
          <w:lang w:val="en-CA"/>
        </w:rPr>
        <w:t xml:space="preserve"> </w:t>
      </w:r>
      <w:r w:rsidR="007E555F">
        <w:rPr>
          <w:sz w:val="28"/>
          <w:lang w:val="en-CA"/>
        </w:rPr>
        <w:t>The only thing that I have found to be even the slightest bit helpful, is honesty.</w:t>
      </w:r>
      <w:r w:rsidR="00F23F45">
        <w:rPr>
          <w:sz w:val="28"/>
          <w:lang w:val="en-CA"/>
        </w:rPr>
        <w:t xml:space="preserve"> </w:t>
      </w:r>
      <w:r w:rsidR="00A9378E">
        <w:rPr>
          <w:sz w:val="28"/>
          <w:lang w:val="en-CA"/>
        </w:rPr>
        <w:t xml:space="preserve">Admitting when I am sad, admitting when I am lost, admitting when I don’t know the answers. </w:t>
      </w:r>
      <w:r w:rsidR="00C37A24">
        <w:rPr>
          <w:sz w:val="28"/>
          <w:lang w:val="en-CA"/>
        </w:rPr>
        <w:t xml:space="preserve">Being truthful about when I’ve had enough and need to look away, and being truthful about when I’m ready to step back </w:t>
      </w:r>
      <w:r w:rsidR="001B4301">
        <w:rPr>
          <w:sz w:val="28"/>
          <w:lang w:val="en-CA"/>
        </w:rPr>
        <w:t xml:space="preserve">in and </w:t>
      </w:r>
      <w:r w:rsidR="00D03C3B">
        <w:rPr>
          <w:sz w:val="28"/>
          <w:lang w:val="en-CA"/>
        </w:rPr>
        <w:t xml:space="preserve">join the fight. </w:t>
      </w:r>
      <w:r w:rsidR="001B4301">
        <w:rPr>
          <w:sz w:val="28"/>
          <w:lang w:val="en-CA"/>
        </w:rPr>
        <w:t xml:space="preserve">Letting you all know where I stand, and being honest about my feelings has made me able to hear your feelings, empathize with your positions – even when we didn’t agree. </w:t>
      </w:r>
      <w:proofErr w:type="gramStart"/>
      <w:r w:rsidR="003B429D">
        <w:rPr>
          <w:sz w:val="28"/>
          <w:lang w:val="en-CA"/>
        </w:rPr>
        <w:t>And,</w:t>
      </w:r>
      <w:proofErr w:type="gramEnd"/>
      <w:r w:rsidR="003B429D">
        <w:rPr>
          <w:sz w:val="28"/>
          <w:lang w:val="en-CA"/>
        </w:rPr>
        <w:t xml:space="preserve"> being honest about how I feel has helped me to find communities of people who feel similarly, and being in spaces with those people has helped me feel far less alone. </w:t>
      </w:r>
    </w:p>
    <w:p w14:paraId="4179C54E" w14:textId="41D80791" w:rsidR="00D9141D" w:rsidRPr="00084923" w:rsidRDefault="00A87D77" w:rsidP="00084923">
      <w:pPr>
        <w:spacing w:line="360" w:lineRule="auto"/>
        <w:rPr>
          <w:sz w:val="28"/>
          <w:lang w:val="en-CA"/>
        </w:rPr>
      </w:pPr>
      <w:r>
        <w:rPr>
          <w:sz w:val="28"/>
          <w:lang w:val="en-CA"/>
        </w:rPr>
        <w:t xml:space="preserve">So how can you </w:t>
      </w:r>
      <w:r w:rsidR="009808F5">
        <w:rPr>
          <w:sz w:val="28"/>
          <w:lang w:val="en-CA"/>
        </w:rPr>
        <w:t xml:space="preserve">all </w:t>
      </w:r>
      <w:r>
        <w:rPr>
          <w:sz w:val="28"/>
          <w:lang w:val="en-CA"/>
        </w:rPr>
        <w:t xml:space="preserve">take care of yourselves? Try being radically honest. Try admitting what you simply don’t know… simply don’t understand. </w:t>
      </w:r>
      <w:r w:rsidR="00CA1F42">
        <w:rPr>
          <w:sz w:val="28"/>
          <w:lang w:val="en-CA"/>
        </w:rPr>
        <w:t xml:space="preserve">Step down from any pedestal of certainty, </w:t>
      </w:r>
      <w:r w:rsidR="008A79F5">
        <w:rPr>
          <w:sz w:val="28"/>
          <w:lang w:val="en-CA"/>
        </w:rPr>
        <w:t xml:space="preserve">for </w:t>
      </w:r>
      <w:r w:rsidR="006D2297">
        <w:rPr>
          <w:sz w:val="28"/>
          <w:lang w:val="en-CA"/>
        </w:rPr>
        <w:t xml:space="preserve">honesty always includes some level of doubt. </w:t>
      </w:r>
      <w:r w:rsidR="00CA1F42">
        <w:rPr>
          <w:sz w:val="28"/>
          <w:lang w:val="en-CA"/>
        </w:rPr>
        <w:t xml:space="preserve"> </w:t>
      </w:r>
      <w:r>
        <w:rPr>
          <w:sz w:val="28"/>
          <w:lang w:val="en-CA"/>
        </w:rPr>
        <w:t xml:space="preserve">There is a freedom in that honesty, </w:t>
      </w:r>
      <w:r w:rsidR="008A79F5">
        <w:rPr>
          <w:sz w:val="28"/>
          <w:lang w:val="en-CA"/>
        </w:rPr>
        <w:t xml:space="preserve">a freedom in </w:t>
      </w:r>
      <w:r w:rsidR="00413D4F">
        <w:rPr>
          <w:sz w:val="28"/>
          <w:lang w:val="en-CA"/>
        </w:rPr>
        <w:t xml:space="preserve">sharing how you’re really feeling, </w:t>
      </w:r>
      <w:r>
        <w:rPr>
          <w:sz w:val="28"/>
          <w:lang w:val="en-CA"/>
        </w:rPr>
        <w:t xml:space="preserve">and chances are you’re not the only one who feels </w:t>
      </w:r>
      <w:r w:rsidR="00337D23">
        <w:rPr>
          <w:sz w:val="28"/>
          <w:lang w:val="en-CA"/>
        </w:rPr>
        <w:t xml:space="preserve">the way you do… so share how you feel. Do it with </w:t>
      </w:r>
      <w:r w:rsidR="0028616E">
        <w:rPr>
          <w:sz w:val="28"/>
          <w:lang w:val="en-CA"/>
        </w:rPr>
        <w:t xml:space="preserve">kindness. Do it with openness. Do it with a willingness to listen, and a willingness to learn. </w:t>
      </w:r>
      <w:r w:rsidR="00F02D7E">
        <w:rPr>
          <w:sz w:val="28"/>
          <w:lang w:val="en-CA"/>
        </w:rPr>
        <w:t>Honesty</w:t>
      </w:r>
      <w:r w:rsidR="006C0A78">
        <w:rPr>
          <w:sz w:val="28"/>
          <w:lang w:val="en-CA"/>
        </w:rPr>
        <w:t xml:space="preserve"> is self care. </w:t>
      </w:r>
      <w:r w:rsidR="008B78B4">
        <w:rPr>
          <w:sz w:val="28"/>
          <w:lang w:val="en-CA"/>
        </w:rPr>
        <w:t xml:space="preserve">You </w:t>
      </w:r>
      <w:r w:rsidR="00F02D7E">
        <w:rPr>
          <w:sz w:val="28"/>
          <w:lang w:val="en-CA"/>
        </w:rPr>
        <w:t>can’t</w:t>
      </w:r>
      <w:r w:rsidR="008B78B4">
        <w:rPr>
          <w:sz w:val="28"/>
          <w:lang w:val="en-CA"/>
        </w:rPr>
        <w:t xml:space="preserve"> tend to parts of yourself that you don’t admit e</w:t>
      </w:r>
      <w:r w:rsidR="003C2E60">
        <w:rPr>
          <w:sz w:val="28"/>
          <w:lang w:val="en-CA"/>
        </w:rPr>
        <w:t>xist, and we as a community can’t tend to the part</w:t>
      </w:r>
      <w:r w:rsidR="00B941F6">
        <w:rPr>
          <w:sz w:val="28"/>
          <w:lang w:val="en-CA"/>
        </w:rPr>
        <w:t>s</w:t>
      </w:r>
      <w:r w:rsidR="003C2E60">
        <w:rPr>
          <w:sz w:val="28"/>
          <w:lang w:val="en-CA"/>
        </w:rPr>
        <w:t xml:space="preserve"> of you that you don’t share with us.</w:t>
      </w:r>
    </w:p>
    <w:p w14:paraId="7FECC7B7" w14:textId="4A161894" w:rsidR="00A15BA2" w:rsidRPr="00084923" w:rsidRDefault="00FE3C85" w:rsidP="00084923">
      <w:pPr>
        <w:spacing w:line="360" w:lineRule="auto"/>
        <w:rPr>
          <w:sz w:val="28"/>
          <w:lang w:val="en-CA"/>
        </w:rPr>
      </w:pPr>
      <w:r w:rsidRPr="00084923">
        <w:rPr>
          <w:sz w:val="28"/>
          <w:lang w:val="en-CA"/>
        </w:rPr>
        <w:t xml:space="preserve">And finally, the biggest question – how can we </w:t>
      </w:r>
      <w:r w:rsidR="00CC5F5A" w:rsidRPr="00084923">
        <w:rPr>
          <w:sz w:val="28"/>
          <w:lang w:val="en-CA"/>
        </w:rPr>
        <w:t xml:space="preserve">keep faith? How can we </w:t>
      </w:r>
      <w:r w:rsidR="009E1DFC" w:rsidRPr="00084923">
        <w:rPr>
          <w:sz w:val="28"/>
          <w:lang w:val="en-CA"/>
        </w:rPr>
        <w:t>continue, or start, to believe that everything will turn out ok</w:t>
      </w:r>
      <w:r w:rsidR="009C4060">
        <w:rPr>
          <w:sz w:val="28"/>
          <w:lang w:val="en-CA"/>
        </w:rPr>
        <w:t>?</w:t>
      </w:r>
      <w:r w:rsidR="009E1DFC" w:rsidRPr="00084923">
        <w:rPr>
          <w:sz w:val="28"/>
          <w:lang w:val="en-CA"/>
        </w:rPr>
        <w:t xml:space="preserve"> </w:t>
      </w:r>
      <w:r w:rsidR="00B24FD9" w:rsidRPr="00084923">
        <w:rPr>
          <w:sz w:val="28"/>
          <w:lang w:val="en-CA"/>
        </w:rPr>
        <w:t xml:space="preserve">As Jon reminded us on Rosh </w:t>
      </w:r>
      <w:proofErr w:type="spellStart"/>
      <w:r w:rsidR="00B24FD9" w:rsidRPr="00084923">
        <w:rPr>
          <w:sz w:val="28"/>
          <w:lang w:val="en-CA"/>
        </w:rPr>
        <w:t>HaShanah</w:t>
      </w:r>
      <w:proofErr w:type="spellEnd"/>
      <w:r w:rsidR="00B24FD9" w:rsidRPr="00084923">
        <w:rPr>
          <w:sz w:val="28"/>
          <w:lang w:val="en-CA"/>
        </w:rPr>
        <w:t xml:space="preserve">, </w:t>
      </w:r>
      <w:r w:rsidR="00837215" w:rsidRPr="00084923">
        <w:rPr>
          <w:sz w:val="28"/>
          <w:lang w:val="en-CA"/>
        </w:rPr>
        <w:t xml:space="preserve">there are people, many people, who understand that there is a better way. </w:t>
      </w:r>
      <w:r w:rsidR="00057C38" w:rsidRPr="00084923">
        <w:rPr>
          <w:sz w:val="28"/>
          <w:lang w:val="en-CA"/>
        </w:rPr>
        <w:t xml:space="preserve"> People who we can look to </w:t>
      </w:r>
      <w:proofErr w:type="spellStart"/>
      <w:r w:rsidR="00057C38" w:rsidRPr="00084923">
        <w:rPr>
          <w:sz w:val="28"/>
          <w:lang w:val="en-CA"/>
        </w:rPr>
        <w:t>to</w:t>
      </w:r>
      <w:proofErr w:type="spellEnd"/>
      <w:r w:rsidR="00057C38" w:rsidRPr="00084923">
        <w:rPr>
          <w:sz w:val="28"/>
          <w:lang w:val="en-CA"/>
        </w:rPr>
        <w:t xml:space="preserve"> be inspired, </w:t>
      </w:r>
      <w:r w:rsidR="007825B6">
        <w:rPr>
          <w:sz w:val="28"/>
          <w:lang w:val="en-CA"/>
        </w:rPr>
        <w:t xml:space="preserve">to </w:t>
      </w:r>
      <w:r w:rsidR="00E313A8" w:rsidRPr="00084923">
        <w:rPr>
          <w:sz w:val="28"/>
          <w:lang w:val="en-CA"/>
        </w:rPr>
        <w:t xml:space="preserve">show us a </w:t>
      </w:r>
      <w:r w:rsidR="00582AB9">
        <w:rPr>
          <w:sz w:val="28"/>
          <w:lang w:val="en-CA"/>
        </w:rPr>
        <w:t>more beneficial</w:t>
      </w:r>
      <w:r w:rsidR="00E313A8" w:rsidRPr="00084923">
        <w:rPr>
          <w:sz w:val="28"/>
          <w:lang w:val="en-CA"/>
        </w:rPr>
        <w:t xml:space="preserve"> path. We must remember the</w:t>
      </w:r>
      <w:r w:rsidR="000F3338">
        <w:rPr>
          <w:sz w:val="28"/>
          <w:lang w:val="en-CA"/>
        </w:rPr>
        <w:t>se</w:t>
      </w:r>
      <w:r w:rsidR="00E313A8" w:rsidRPr="00084923">
        <w:rPr>
          <w:sz w:val="28"/>
          <w:lang w:val="en-CA"/>
        </w:rPr>
        <w:t xml:space="preserve"> people. And we must work with them, together, to </w:t>
      </w:r>
      <w:r w:rsidR="00AB0B09" w:rsidRPr="00084923">
        <w:rPr>
          <w:sz w:val="28"/>
          <w:lang w:val="en-CA"/>
        </w:rPr>
        <w:lastRenderedPageBreak/>
        <w:t xml:space="preserve">continue to create the world that we so desire. </w:t>
      </w:r>
      <w:r w:rsidR="000F3338">
        <w:rPr>
          <w:sz w:val="28"/>
          <w:lang w:val="en-CA"/>
        </w:rPr>
        <w:t xml:space="preserve">As Mr. Rogers taught us, look for the helpers, </w:t>
      </w:r>
      <w:r w:rsidR="0074683C">
        <w:rPr>
          <w:sz w:val="28"/>
          <w:lang w:val="en-CA"/>
        </w:rPr>
        <w:t xml:space="preserve">because the helpers restore our faith.  </w:t>
      </w:r>
    </w:p>
    <w:p w14:paraId="02F62128" w14:textId="395AC8F4" w:rsidR="00A15BA2" w:rsidRPr="00084923" w:rsidRDefault="00A15BA2" w:rsidP="00F24B54">
      <w:pPr>
        <w:spacing w:line="360" w:lineRule="auto"/>
        <w:rPr>
          <w:sz w:val="28"/>
          <w:lang w:val="en-CA"/>
        </w:rPr>
      </w:pPr>
      <w:r w:rsidRPr="00084923">
        <w:rPr>
          <w:sz w:val="28"/>
          <w:lang w:val="en-CA"/>
        </w:rPr>
        <w:t xml:space="preserve">We </w:t>
      </w:r>
      <w:proofErr w:type="gramStart"/>
      <w:r w:rsidRPr="00084923">
        <w:rPr>
          <w:sz w:val="28"/>
          <w:lang w:val="en-CA"/>
        </w:rPr>
        <w:t>have to</w:t>
      </w:r>
      <w:proofErr w:type="gramEnd"/>
      <w:r w:rsidRPr="00084923">
        <w:rPr>
          <w:sz w:val="28"/>
          <w:lang w:val="en-CA"/>
        </w:rPr>
        <w:t xml:space="preserve"> have faith</w:t>
      </w:r>
      <w:r w:rsidR="008B2A5A" w:rsidRPr="00084923">
        <w:rPr>
          <w:sz w:val="28"/>
          <w:lang w:val="en-CA"/>
        </w:rPr>
        <w:t>. I don’t necessarily mean</w:t>
      </w:r>
      <w:r w:rsidRPr="00084923">
        <w:rPr>
          <w:sz w:val="28"/>
          <w:lang w:val="en-CA"/>
        </w:rPr>
        <w:t xml:space="preserve"> faith in God, </w:t>
      </w:r>
      <w:r w:rsidR="008B2A5A" w:rsidRPr="00084923">
        <w:rPr>
          <w:sz w:val="28"/>
          <w:lang w:val="en-CA"/>
        </w:rPr>
        <w:t>although</w:t>
      </w:r>
      <w:r w:rsidRPr="00084923">
        <w:rPr>
          <w:sz w:val="28"/>
          <w:lang w:val="en-CA"/>
        </w:rPr>
        <w:t xml:space="preserve"> if you have that, please hold on to it</w:t>
      </w:r>
      <w:r w:rsidR="00240E29">
        <w:rPr>
          <w:sz w:val="28"/>
          <w:lang w:val="en-CA"/>
        </w:rPr>
        <w:t xml:space="preserve"> as </w:t>
      </w:r>
      <w:r w:rsidR="00F3229E">
        <w:rPr>
          <w:sz w:val="28"/>
          <w:lang w:val="en-CA"/>
        </w:rPr>
        <w:t>tightly</w:t>
      </w:r>
      <w:r w:rsidR="00240E29">
        <w:rPr>
          <w:sz w:val="28"/>
          <w:lang w:val="en-CA"/>
        </w:rPr>
        <w:t xml:space="preserve"> as you can</w:t>
      </w:r>
      <w:r w:rsidR="008B2A5A" w:rsidRPr="00084923">
        <w:rPr>
          <w:sz w:val="28"/>
          <w:lang w:val="en-CA"/>
        </w:rPr>
        <w:t>.</w:t>
      </w:r>
      <w:r w:rsidR="001D798F" w:rsidRPr="00084923">
        <w:rPr>
          <w:sz w:val="28"/>
          <w:lang w:val="en-CA"/>
        </w:rPr>
        <w:t xml:space="preserve"> </w:t>
      </w:r>
      <w:r w:rsidRPr="00084923">
        <w:rPr>
          <w:sz w:val="28"/>
          <w:lang w:val="en-CA"/>
        </w:rPr>
        <w:t xml:space="preserve">But faith in cycles, </w:t>
      </w:r>
      <w:r w:rsidR="001D798F" w:rsidRPr="00084923">
        <w:rPr>
          <w:sz w:val="28"/>
          <w:lang w:val="en-CA"/>
        </w:rPr>
        <w:t>faith in</w:t>
      </w:r>
      <w:r w:rsidRPr="00084923">
        <w:rPr>
          <w:sz w:val="28"/>
          <w:lang w:val="en-CA"/>
        </w:rPr>
        <w:t xml:space="preserve"> endings, and </w:t>
      </w:r>
      <w:r w:rsidR="001D798F" w:rsidRPr="00084923">
        <w:rPr>
          <w:sz w:val="28"/>
          <w:lang w:val="en-CA"/>
        </w:rPr>
        <w:t xml:space="preserve">faith in </w:t>
      </w:r>
      <w:r w:rsidRPr="00084923">
        <w:rPr>
          <w:sz w:val="28"/>
          <w:lang w:val="en-CA"/>
        </w:rPr>
        <w:t>new beginnings. The worst calamities of history all came to an end</w:t>
      </w:r>
      <w:r w:rsidR="00F745FC">
        <w:rPr>
          <w:sz w:val="28"/>
          <w:lang w:val="en-CA"/>
        </w:rPr>
        <w:t>, one way or another</w:t>
      </w:r>
      <w:r w:rsidRPr="00084923">
        <w:rPr>
          <w:sz w:val="28"/>
          <w:lang w:val="en-CA"/>
        </w:rPr>
        <w:t xml:space="preserve">. </w:t>
      </w:r>
      <w:r w:rsidR="00D96EA8" w:rsidRPr="00084923">
        <w:rPr>
          <w:sz w:val="28"/>
          <w:lang w:val="en-CA"/>
        </w:rPr>
        <w:t>This</w:t>
      </w:r>
      <w:r w:rsidR="00D03D73" w:rsidRPr="00084923">
        <w:rPr>
          <w:sz w:val="28"/>
          <w:lang w:val="en-CA"/>
        </w:rPr>
        <w:t xml:space="preserve"> too</w:t>
      </w:r>
      <w:r w:rsidR="00D96EA8">
        <w:rPr>
          <w:sz w:val="28"/>
          <w:lang w:val="en-CA"/>
        </w:rPr>
        <w:t>,</w:t>
      </w:r>
      <w:r w:rsidR="00D03D73" w:rsidRPr="00084923">
        <w:rPr>
          <w:sz w:val="28"/>
          <w:lang w:val="en-CA"/>
        </w:rPr>
        <w:t xml:space="preserve"> will come to an end. We must have f</w:t>
      </w:r>
      <w:r w:rsidRPr="00084923">
        <w:rPr>
          <w:sz w:val="28"/>
          <w:lang w:val="en-CA"/>
        </w:rPr>
        <w:t>aith that</w:t>
      </w:r>
      <w:r w:rsidR="00D03D73" w:rsidRPr="00084923">
        <w:rPr>
          <w:sz w:val="28"/>
          <w:lang w:val="en-CA"/>
        </w:rPr>
        <w:t xml:space="preserve">, whatever that end looks like, </w:t>
      </w:r>
      <w:r w:rsidRPr="00084923">
        <w:rPr>
          <w:sz w:val="28"/>
          <w:lang w:val="en-CA"/>
        </w:rPr>
        <w:t xml:space="preserve">we will rebuild. </w:t>
      </w:r>
      <w:r w:rsidR="00D03D73" w:rsidRPr="00084923">
        <w:rPr>
          <w:sz w:val="28"/>
          <w:lang w:val="en-CA"/>
        </w:rPr>
        <w:t xml:space="preserve">We will </w:t>
      </w:r>
      <w:r w:rsidR="009C3201" w:rsidRPr="00084923">
        <w:rPr>
          <w:sz w:val="28"/>
          <w:lang w:val="en-CA"/>
        </w:rPr>
        <w:t xml:space="preserve">find our way out, perhaps shakily at first, but </w:t>
      </w:r>
      <w:r w:rsidR="00DC3AF4">
        <w:rPr>
          <w:sz w:val="28"/>
          <w:lang w:val="en-CA"/>
        </w:rPr>
        <w:t xml:space="preserve">with commitment, tenacity, and love. </w:t>
      </w:r>
      <w:r w:rsidR="00705551">
        <w:rPr>
          <w:sz w:val="28"/>
          <w:lang w:val="en-CA"/>
        </w:rPr>
        <w:t xml:space="preserve">Yes – love. </w:t>
      </w:r>
      <w:r w:rsidR="00177139">
        <w:rPr>
          <w:sz w:val="28"/>
          <w:lang w:val="en-CA"/>
        </w:rPr>
        <w:t xml:space="preserve">It is hard to love </w:t>
      </w:r>
      <w:r w:rsidR="00442946">
        <w:rPr>
          <w:sz w:val="28"/>
          <w:lang w:val="en-CA"/>
        </w:rPr>
        <w:t>when it seems like we are so embroiled in hate, but love is how we will recover.</w:t>
      </w:r>
      <w:r w:rsidR="008542B5">
        <w:rPr>
          <w:sz w:val="28"/>
          <w:lang w:val="en-CA"/>
        </w:rPr>
        <w:t xml:space="preserve"> </w:t>
      </w:r>
      <w:r w:rsidR="00934781">
        <w:rPr>
          <w:sz w:val="28"/>
          <w:lang w:val="en-CA"/>
        </w:rPr>
        <w:t xml:space="preserve">Hate divides, love restores. </w:t>
      </w:r>
    </w:p>
    <w:p w14:paraId="486C805A" w14:textId="7ADFCC26" w:rsidR="00605A71" w:rsidRDefault="00AB0B09" w:rsidP="00084923">
      <w:pPr>
        <w:spacing w:line="360" w:lineRule="auto"/>
        <w:rPr>
          <w:sz w:val="28"/>
          <w:lang w:val="en-CA"/>
        </w:rPr>
      </w:pPr>
      <w:r w:rsidRPr="00084923">
        <w:rPr>
          <w:sz w:val="28"/>
          <w:lang w:val="en-CA"/>
        </w:rPr>
        <w:t>We must continue to b</w:t>
      </w:r>
      <w:r w:rsidR="0044286A" w:rsidRPr="00084923">
        <w:rPr>
          <w:sz w:val="28"/>
          <w:lang w:val="en-CA"/>
        </w:rPr>
        <w:t xml:space="preserve">elieve </w:t>
      </w:r>
      <w:r w:rsidR="00C5297C" w:rsidRPr="00084923">
        <w:rPr>
          <w:sz w:val="28"/>
          <w:lang w:val="en-CA"/>
        </w:rPr>
        <w:t xml:space="preserve">that this pain will end. Believe that peace will come. Believe that </w:t>
      </w:r>
      <w:r w:rsidR="00365915" w:rsidRPr="00084923">
        <w:rPr>
          <w:sz w:val="28"/>
          <w:lang w:val="en-CA"/>
        </w:rPr>
        <w:t xml:space="preserve">people, </w:t>
      </w:r>
      <w:r w:rsidR="007273C1">
        <w:rPr>
          <w:sz w:val="28"/>
          <w:lang w:val="en-CA"/>
        </w:rPr>
        <w:t>not politics</w:t>
      </w:r>
      <w:r w:rsidR="00365915" w:rsidRPr="00084923">
        <w:rPr>
          <w:sz w:val="28"/>
          <w:lang w:val="en-CA"/>
        </w:rPr>
        <w:t xml:space="preserve"> will prevail. Believe that we will see a </w:t>
      </w:r>
      <w:r w:rsidR="002E5486">
        <w:rPr>
          <w:sz w:val="28"/>
          <w:lang w:val="en-CA"/>
        </w:rPr>
        <w:t>brighter</w:t>
      </w:r>
      <w:r w:rsidR="00365915" w:rsidRPr="00084923">
        <w:rPr>
          <w:sz w:val="28"/>
          <w:lang w:val="en-CA"/>
        </w:rPr>
        <w:t xml:space="preserve">, happier, calmer tomorrow. </w:t>
      </w:r>
      <w:r w:rsidR="007273C1">
        <w:rPr>
          <w:sz w:val="28"/>
          <w:lang w:val="en-CA"/>
        </w:rPr>
        <w:t xml:space="preserve">Next year, at this time, </w:t>
      </w:r>
      <w:r w:rsidR="002E5486">
        <w:rPr>
          <w:sz w:val="28"/>
          <w:lang w:val="en-CA"/>
        </w:rPr>
        <w:t xml:space="preserve">when we are all back together, </w:t>
      </w:r>
      <w:r w:rsidR="002D3C41">
        <w:rPr>
          <w:sz w:val="28"/>
          <w:lang w:val="en-CA"/>
        </w:rPr>
        <w:t xml:space="preserve">may we be gathering in love, </w:t>
      </w:r>
      <w:r w:rsidR="007C11D9">
        <w:rPr>
          <w:sz w:val="28"/>
          <w:lang w:val="en-CA"/>
        </w:rPr>
        <w:t>not fear. Just think about how good that will be.</w:t>
      </w:r>
    </w:p>
    <w:p w14:paraId="4F32C56E" w14:textId="218D37D7" w:rsidR="007C11D9" w:rsidRDefault="007C11D9" w:rsidP="00084923">
      <w:pPr>
        <w:spacing w:line="360" w:lineRule="auto"/>
        <w:rPr>
          <w:sz w:val="28"/>
          <w:lang w:val="en-CA"/>
        </w:rPr>
      </w:pPr>
      <w:r>
        <w:rPr>
          <w:sz w:val="28"/>
          <w:lang w:val="en-CA"/>
        </w:rPr>
        <w:t>I invit</w:t>
      </w:r>
      <w:r w:rsidR="00BC31D0">
        <w:rPr>
          <w:sz w:val="28"/>
          <w:lang w:val="en-CA"/>
        </w:rPr>
        <w:t xml:space="preserve">e you to join with our choir – who will start heading up to the front, to sing a song of hope, a song of looking forward in love. </w:t>
      </w:r>
      <w:r w:rsidR="00A10DF6">
        <w:rPr>
          <w:sz w:val="28"/>
          <w:lang w:val="en-CA"/>
        </w:rPr>
        <w:t xml:space="preserve">Next year, oh, how good it will be. </w:t>
      </w:r>
      <w:r w:rsidR="00883323" w:rsidRPr="009D6833">
        <w:rPr>
          <w:i/>
          <w:iCs/>
          <w:sz w:val="28"/>
          <w:lang w:val="en-CA"/>
        </w:rPr>
        <w:t xml:space="preserve">(Our choir sang this song live </w:t>
      </w:r>
      <w:r w:rsidR="009D6833" w:rsidRPr="009D6833">
        <w:rPr>
          <w:i/>
          <w:iCs/>
          <w:sz w:val="28"/>
          <w:lang w:val="en-CA"/>
        </w:rPr>
        <w:t xml:space="preserve">after the sermon. Below is a link </w:t>
      </w:r>
      <w:r w:rsidR="009D6833">
        <w:rPr>
          <w:i/>
          <w:iCs/>
          <w:sz w:val="28"/>
          <w:lang w:val="en-CA"/>
        </w:rPr>
        <w:t xml:space="preserve">to the original recording </w:t>
      </w:r>
      <w:r w:rsidR="009D6833" w:rsidRPr="009D6833">
        <w:rPr>
          <w:i/>
          <w:iCs/>
          <w:sz w:val="28"/>
          <w:lang w:val="en-CA"/>
        </w:rPr>
        <w:t>for you to listen to)</w:t>
      </w:r>
    </w:p>
    <w:p w14:paraId="74C5B600" w14:textId="50B9302C" w:rsidR="009D6833" w:rsidRDefault="009D6833" w:rsidP="00084923">
      <w:pPr>
        <w:spacing w:line="360" w:lineRule="auto"/>
        <w:rPr>
          <w:sz w:val="28"/>
          <w:lang w:val="en-CA"/>
        </w:rPr>
      </w:pPr>
      <w:hyperlink r:id="rId7" w:history="1">
        <w:r w:rsidRPr="00FD4764">
          <w:rPr>
            <w:rStyle w:val="Hyperlink"/>
            <w:sz w:val="28"/>
            <w:lang w:val="en-CA"/>
          </w:rPr>
          <w:t>https://www.youtube.com/watch?v=ouUZY04p860</w:t>
        </w:r>
      </w:hyperlink>
    </w:p>
    <w:p w14:paraId="48900D00" w14:textId="77777777" w:rsidR="009A6366" w:rsidRPr="00797B8C" w:rsidRDefault="009A6366" w:rsidP="009A6366">
      <w:pPr>
        <w:pStyle w:val="NormalWeb"/>
        <w:spacing w:before="0" w:beforeAutospacing="0" w:after="0" w:afterAutospacing="0"/>
        <w:jc w:val="center"/>
        <w:rPr>
          <w:rFonts w:asciiTheme="majorBidi" w:hAnsiTheme="majorBidi" w:cstheme="majorBidi"/>
          <w:b/>
          <w:bCs/>
          <w:color w:val="000000"/>
          <w:sz w:val="32"/>
          <w:szCs w:val="32"/>
        </w:rPr>
      </w:pPr>
      <w:proofErr w:type="spellStart"/>
      <w:r w:rsidRPr="00797B8C">
        <w:rPr>
          <w:rFonts w:asciiTheme="majorBidi" w:hAnsiTheme="majorBidi" w:cstheme="majorBidi"/>
          <w:b/>
          <w:bCs/>
          <w:color w:val="000000"/>
          <w:sz w:val="32"/>
          <w:szCs w:val="32"/>
        </w:rPr>
        <w:t>BaShanah</w:t>
      </w:r>
      <w:proofErr w:type="spellEnd"/>
      <w:r w:rsidRPr="00797B8C">
        <w:rPr>
          <w:rFonts w:asciiTheme="majorBidi" w:hAnsiTheme="majorBidi" w:cstheme="majorBidi"/>
          <w:b/>
          <w:bCs/>
          <w:color w:val="000000"/>
          <w:sz w:val="32"/>
          <w:szCs w:val="32"/>
        </w:rPr>
        <w:t xml:space="preserve"> </w:t>
      </w:r>
      <w:proofErr w:type="spellStart"/>
      <w:r w:rsidRPr="00797B8C">
        <w:rPr>
          <w:rFonts w:asciiTheme="majorBidi" w:hAnsiTheme="majorBidi" w:cstheme="majorBidi"/>
          <w:b/>
          <w:bCs/>
          <w:color w:val="000000"/>
          <w:sz w:val="32"/>
          <w:szCs w:val="32"/>
        </w:rPr>
        <w:t>Haba’ah</w:t>
      </w:r>
      <w:proofErr w:type="spellEnd"/>
      <w:r w:rsidRPr="00797B8C">
        <w:rPr>
          <w:rFonts w:asciiTheme="majorBidi" w:hAnsiTheme="majorBidi" w:cstheme="majorBidi"/>
          <w:b/>
          <w:bCs/>
          <w:color w:val="000000"/>
          <w:sz w:val="32"/>
          <w:szCs w:val="32"/>
        </w:rPr>
        <w:t xml:space="preserve"> - </w:t>
      </w:r>
      <w:r w:rsidRPr="00797B8C">
        <w:rPr>
          <w:rFonts w:asciiTheme="majorBidi" w:hAnsiTheme="majorBidi" w:cstheme="majorBidi"/>
          <w:b/>
          <w:bCs/>
          <w:color w:val="000000"/>
          <w:sz w:val="36"/>
          <w:szCs w:val="36"/>
          <w:rtl/>
        </w:rPr>
        <w:t>בַּשָּׁנָה הַבָּאָה</w:t>
      </w:r>
    </w:p>
    <w:p w14:paraId="594F9E27" w14:textId="77777777" w:rsidR="009A6366" w:rsidRPr="00797B8C" w:rsidRDefault="009A6366" w:rsidP="009A6366">
      <w:pPr>
        <w:pStyle w:val="NormalWeb"/>
        <w:spacing w:before="0" w:beforeAutospacing="0" w:after="0" w:afterAutospacing="0"/>
        <w:jc w:val="center"/>
        <w:rPr>
          <w:rFonts w:asciiTheme="majorBidi" w:hAnsiTheme="majorBidi" w:cstheme="majorBidi"/>
          <w:i/>
          <w:iCs/>
          <w:color w:val="000000"/>
          <w:sz w:val="28"/>
          <w:szCs w:val="28"/>
        </w:rPr>
      </w:pPr>
      <w:r w:rsidRPr="00797B8C">
        <w:rPr>
          <w:rFonts w:asciiTheme="majorBidi" w:hAnsiTheme="majorBidi" w:cstheme="majorBidi"/>
          <w:i/>
          <w:iCs/>
          <w:color w:val="000000"/>
          <w:sz w:val="28"/>
          <w:szCs w:val="28"/>
        </w:rPr>
        <w:t>Lyrics by Ehud Manor, Music by Nurit Hirsh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54"/>
      </w:tblGrid>
      <w:tr w:rsidR="009A6366" w:rsidRPr="00797B8C" w14:paraId="756C02E6" w14:textId="77777777" w:rsidTr="001E1DE6">
        <w:tc>
          <w:tcPr>
            <w:tcW w:w="4962" w:type="dxa"/>
          </w:tcPr>
          <w:p w14:paraId="5E73203F"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rPr>
            </w:pPr>
            <w:proofErr w:type="spellStart"/>
            <w:r w:rsidRPr="00797B8C">
              <w:rPr>
                <w:rFonts w:asciiTheme="majorBidi" w:hAnsiTheme="majorBidi" w:cstheme="majorBidi"/>
                <w:i/>
                <w:iCs/>
                <w:color w:val="000000"/>
                <w:sz w:val="28"/>
                <w:szCs w:val="28"/>
              </w:rPr>
              <w:t>Bashanah</w:t>
            </w:r>
            <w:proofErr w:type="spellEnd"/>
            <w:r w:rsidRPr="00797B8C">
              <w:rPr>
                <w:rFonts w:asciiTheme="majorBidi" w:hAnsiTheme="majorBidi" w:cstheme="majorBidi"/>
                <w:i/>
                <w:iCs/>
                <w:color w:val="000000"/>
                <w:sz w:val="28"/>
                <w:szCs w:val="28"/>
              </w:rPr>
              <w:t xml:space="preserve"> </w:t>
            </w:r>
            <w:r w:rsidRPr="00797B8C">
              <w:rPr>
                <w:rFonts w:asciiTheme="majorBidi" w:hAnsiTheme="majorBidi" w:cstheme="majorBidi"/>
                <w:i/>
                <w:iCs/>
                <w:color w:val="000000"/>
                <w:sz w:val="28"/>
                <w:szCs w:val="28"/>
                <w:lang w:val="en-CA"/>
              </w:rPr>
              <w:t>h</w:t>
            </w:r>
            <w:proofErr w:type="spellStart"/>
            <w:r w:rsidRPr="00797B8C">
              <w:rPr>
                <w:rFonts w:asciiTheme="majorBidi" w:hAnsiTheme="majorBidi" w:cstheme="majorBidi"/>
                <w:i/>
                <w:iCs/>
                <w:color w:val="000000"/>
                <w:sz w:val="28"/>
                <w:szCs w:val="28"/>
              </w:rPr>
              <w:t>aba’ah</w:t>
            </w:r>
            <w:proofErr w:type="spellEnd"/>
            <w:r w:rsidRPr="00797B8C">
              <w:rPr>
                <w:rFonts w:asciiTheme="majorBidi" w:hAnsiTheme="majorBidi" w:cstheme="majorBidi"/>
                <w:i/>
                <w:iCs/>
                <w:color w:val="000000"/>
                <w:sz w:val="28"/>
                <w:szCs w:val="28"/>
              </w:rPr>
              <w:t xml:space="preserve"> ne</w:t>
            </w:r>
            <w:proofErr w:type="spellStart"/>
            <w:r w:rsidRPr="00797B8C">
              <w:rPr>
                <w:rFonts w:asciiTheme="majorBidi" w:hAnsiTheme="majorBidi" w:cstheme="majorBidi"/>
                <w:i/>
                <w:iCs/>
                <w:color w:val="000000"/>
                <w:sz w:val="28"/>
                <w:szCs w:val="28"/>
                <w:lang w:val="en-CA"/>
              </w:rPr>
              <w:t>i</w:t>
            </w:r>
            <w:proofErr w:type="spellEnd"/>
            <w:r w:rsidRPr="00797B8C">
              <w:rPr>
                <w:rFonts w:asciiTheme="majorBidi" w:hAnsiTheme="majorBidi" w:cstheme="majorBidi"/>
                <w:i/>
                <w:iCs/>
                <w:color w:val="000000"/>
                <w:sz w:val="28"/>
                <w:szCs w:val="28"/>
              </w:rPr>
              <w:t>she</w:t>
            </w:r>
            <w:proofErr w:type="spellStart"/>
            <w:r w:rsidRPr="00797B8C">
              <w:rPr>
                <w:rFonts w:asciiTheme="majorBidi" w:hAnsiTheme="majorBidi" w:cstheme="majorBidi"/>
                <w:i/>
                <w:iCs/>
                <w:color w:val="000000"/>
                <w:sz w:val="28"/>
                <w:szCs w:val="28"/>
                <w:lang w:val="en-CA"/>
              </w:rPr>
              <w:t>i</w:t>
            </w:r>
            <w:proofErr w:type="spellEnd"/>
            <w:r w:rsidRPr="00797B8C">
              <w:rPr>
                <w:rFonts w:asciiTheme="majorBidi" w:hAnsiTheme="majorBidi" w:cstheme="majorBidi"/>
                <w:i/>
                <w:iCs/>
                <w:color w:val="000000"/>
                <w:sz w:val="28"/>
                <w:szCs w:val="28"/>
              </w:rPr>
              <w:t>v al </w:t>
            </w:r>
            <w:proofErr w:type="spellStart"/>
            <w:r w:rsidRPr="00797B8C">
              <w:rPr>
                <w:rFonts w:asciiTheme="majorBidi" w:hAnsiTheme="majorBidi" w:cstheme="majorBidi"/>
                <w:i/>
                <w:iCs/>
                <w:color w:val="000000"/>
                <w:sz w:val="28"/>
                <w:szCs w:val="28"/>
              </w:rPr>
              <w:t>hamirpeset</w:t>
            </w:r>
            <w:proofErr w:type="spellEnd"/>
          </w:p>
          <w:p w14:paraId="01A9082D"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rPr>
            </w:pPr>
            <w:r w:rsidRPr="00797B8C">
              <w:rPr>
                <w:rFonts w:asciiTheme="majorBidi" w:hAnsiTheme="majorBidi" w:cstheme="majorBidi"/>
                <w:i/>
                <w:iCs/>
                <w:color w:val="000000"/>
                <w:sz w:val="28"/>
                <w:szCs w:val="28"/>
              </w:rPr>
              <w:t>V</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nispor</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tziporim</w:t>
            </w:r>
            <w:proofErr w:type="spellEnd"/>
            <w:r w:rsidRPr="00797B8C">
              <w:rPr>
                <w:rFonts w:asciiTheme="majorBidi" w:hAnsiTheme="majorBidi" w:cstheme="majorBidi"/>
                <w:i/>
                <w:iCs/>
                <w:color w:val="000000"/>
                <w:sz w:val="28"/>
                <w:szCs w:val="28"/>
              </w:rPr>
              <w:t xml:space="preserve"> nod</w:t>
            </w:r>
            <w:r w:rsidRPr="00797B8C">
              <w:rPr>
                <w:rFonts w:asciiTheme="majorBidi" w:hAnsiTheme="majorBidi" w:cstheme="majorBidi"/>
                <w:i/>
                <w:iCs/>
                <w:color w:val="000000"/>
                <w:sz w:val="28"/>
                <w:szCs w:val="28"/>
                <w:lang w:val="en-CA"/>
              </w:rPr>
              <w:t>’</w:t>
            </w:r>
            <w:r w:rsidRPr="00797B8C">
              <w:rPr>
                <w:rFonts w:asciiTheme="majorBidi" w:hAnsiTheme="majorBidi" w:cstheme="majorBidi"/>
                <w:i/>
                <w:iCs/>
                <w:color w:val="000000"/>
                <w:sz w:val="28"/>
                <w:szCs w:val="28"/>
              </w:rPr>
              <w:t>dot</w:t>
            </w:r>
          </w:p>
          <w:p w14:paraId="4CAB606B"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rPr>
            </w:pPr>
            <w:r w:rsidRPr="00797B8C">
              <w:rPr>
                <w:rFonts w:asciiTheme="majorBidi" w:hAnsiTheme="majorBidi" w:cstheme="majorBidi"/>
                <w:i/>
                <w:iCs/>
                <w:color w:val="000000"/>
                <w:sz w:val="28"/>
                <w:szCs w:val="28"/>
              </w:rPr>
              <w:t>Y</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ladim</w:t>
            </w:r>
            <w:proofErr w:type="spellEnd"/>
            <w:r w:rsidRPr="00797B8C">
              <w:rPr>
                <w:rFonts w:asciiTheme="majorBidi" w:hAnsiTheme="majorBidi" w:cstheme="majorBidi"/>
                <w:i/>
                <w:iCs/>
                <w:color w:val="000000"/>
                <w:sz w:val="28"/>
                <w:szCs w:val="28"/>
              </w:rPr>
              <w:t xml:space="preserve"> b</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chufsha</w:t>
            </w:r>
            <w:proofErr w:type="spellEnd"/>
            <w:r w:rsidRPr="00797B8C">
              <w:rPr>
                <w:rFonts w:asciiTheme="majorBidi" w:hAnsiTheme="majorBidi" w:cstheme="majorBidi"/>
                <w:i/>
                <w:iCs/>
                <w:color w:val="000000"/>
                <w:sz w:val="28"/>
                <w:szCs w:val="28"/>
              </w:rPr>
              <w:t xml:space="preserve"> y</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sachaku</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tofeset</w:t>
            </w:r>
            <w:proofErr w:type="spellEnd"/>
          </w:p>
          <w:p w14:paraId="659EB9F1"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lang w:val="en-CA"/>
              </w:rPr>
            </w:pPr>
            <w:proofErr w:type="spellStart"/>
            <w:r w:rsidRPr="00797B8C">
              <w:rPr>
                <w:rFonts w:asciiTheme="majorBidi" w:hAnsiTheme="majorBidi" w:cstheme="majorBidi"/>
                <w:i/>
                <w:iCs/>
                <w:color w:val="000000"/>
                <w:sz w:val="28"/>
                <w:szCs w:val="28"/>
              </w:rPr>
              <w:t>Bein</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habayit</w:t>
            </w:r>
            <w:proofErr w:type="spellEnd"/>
            <w:r w:rsidRPr="00797B8C">
              <w:rPr>
                <w:rFonts w:asciiTheme="majorBidi" w:hAnsiTheme="majorBidi" w:cstheme="majorBidi"/>
                <w:i/>
                <w:iCs/>
                <w:color w:val="000000"/>
                <w:sz w:val="28"/>
                <w:szCs w:val="28"/>
              </w:rPr>
              <w:t xml:space="preserve"> l</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veyn</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hasadot</w:t>
            </w:r>
            <w:proofErr w:type="spellEnd"/>
            <w:r w:rsidRPr="00797B8C">
              <w:rPr>
                <w:rFonts w:asciiTheme="majorBidi" w:hAnsiTheme="majorBidi" w:cstheme="majorBidi"/>
                <w:i/>
                <w:iCs/>
                <w:color w:val="000000"/>
                <w:sz w:val="28"/>
                <w:szCs w:val="28"/>
              </w:rPr>
              <w:t>.</w:t>
            </w:r>
          </w:p>
        </w:tc>
        <w:tc>
          <w:tcPr>
            <w:tcW w:w="4054" w:type="dxa"/>
          </w:tcPr>
          <w:p w14:paraId="15504C63"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r w:rsidRPr="00797B8C">
              <w:rPr>
                <w:rFonts w:asciiTheme="majorBidi" w:hAnsiTheme="majorBidi" w:cstheme="majorBidi"/>
                <w:color w:val="000000"/>
                <w:sz w:val="32"/>
                <w:szCs w:val="32"/>
                <w:rtl/>
              </w:rPr>
              <w:t xml:space="preserve">בַּשָּׁנָה הַבָּאָה נֵשֵׁב עַל הַמִּרְפֶּסֶת </w:t>
            </w:r>
          </w:p>
          <w:p w14:paraId="448F32C7"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r w:rsidRPr="00797B8C">
              <w:rPr>
                <w:rFonts w:asciiTheme="majorBidi" w:hAnsiTheme="majorBidi" w:cstheme="majorBidi"/>
                <w:color w:val="000000"/>
                <w:sz w:val="32"/>
                <w:szCs w:val="32"/>
                <w:rtl/>
              </w:rPr>
              <w:t xml:space="preserve">וְנִסְפֹּר </w:t>
            </w:r>
            <w:proofErr w:type="spellStart"/>
            <w:r w:rsidRPr="00797B8C">
              <w:rPr>
                <w:rFonts w:asciiTheme="majorBidi" w:hAnsiTheme="majorBidi" w:cstheme="majorBidi"/>
                <w:color w:val="000000"/>
                <w:sz w:val="32"/>
                <w:szCs w:val="32"/>
                <w:rtl/>
              </w:rPr>
              <w:t>צִפּוֹרִים</w:t>
            </w:r>
            <w:proofErr w:type="spellEnd"/>
            <w:r w:rsidRPr="00797B8C">
              <w:rPr>
                <w:rFonts w:asciiTheme="majorBidi" w:hAnsiTheme="majorBidi" w:cstheme="majorBidi"/>
                <w:color w:val="000000"/>
                <w:sz w:val="32"/>
                <w:szCs w:val="32"/>
                <w:rtl/>
              </w:rPr>
              <w:t xml:space="preserve"> נוֹדְדוֹת. </w:t>
            </w:r>
          </w:p>
          <w:p w14:paraId="449BDAB4"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r w:rsidRPr="00797B8C">
              <w:rPr>
                <w:rFonts w:asciiTheme="majorBidi" w:hAnsiTheme="majorBidi" w:cstheme="majorBidi"/>
                <w:color w:val="000000"/>
                <w:sz w:val="32"/>
                <w:szCs w:val="32"/>
                <w:rtl/>
              </w:rPr>
              <w:t xml:space="preserve">יְלָדִים בְּחֻפְשָׁה יְשַׂחֲקוּ תּוֹפֶסֶת </w:t>
            </w:r>
          </w:p>
          <w:p w14:paraId="2A220023" w14:textId="77777777" w:rsidR="009A6366" w:rsidRPr="00797B8C" w:rsidRDefault="009A6366" w:rsidP="001E1DE6">
            <w:pPr>
              <w:pStyle w:val="NormalWeb"/>
              <w:bidi/>
              <w:spacing w:before="0" w:beforeAutospacing="0" w:after="0" w:afterAutospacing="0"/>
              <w:rPr>
                <w:rFonts w:asciiTheme="majorBidi" w:hAnsiTheme="majorBidi" w:cstheme="majorBidi"/>
                <w:b/>
                <w:bCs/>
                <w:color w:val="000000"/>
                <w:sz w:val="32"/>
                <w:szCs w:val="32"/>
                <w:lang w:val="en-CA"/>
              </w:rPr>
            </w:pPr>
            <w:r w:rsidRPr="00797B8C">
              <w:rPr>
                <w:rFonts w:asciiTheme="majorBidi" w:hAnsiTheme="majorBidi" w:cstheme="majorBidi"/>
                <w:color w:val="000000"/>
                <w:sz w:val="32"/>
                <w:szCs w:val="32"/>
                <w:rtl/>
              </w:rPr>
              <w:t>בֵּין הַבַּיִת לְבֵין הַשָּׂדוֹת.</w:t>
            </w:r>
          </w:p>
        </w:tc>
      </w:tr>
      <w:tr w:rsidR="009A6366" w:rsidRPr="00797B8C" w14:paraId="68160F42" w14:textId="77777777" w:rsidTr="001E1DE6">
        <w:tc>
          <w:tcPr>
            <w:tcW w:w="4962" w:type="dxa"/>
          </w:tcPr>
          <w:p w14:paraId="4BB816A2"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16"/>
                <w:szCs w:val="16"/>
              </w:rPr>
            </w:pPr>
          </w:p>
          <w:p w14:paraId="70492009"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lang w:val="en-CA"/>
              </w:rPr>
            </w:pPr>
            <w:r w:rsidRPr="00797B8C">
              <w:rPr>
                <w:rFonts w:asciiTheme="majorBidi" w:hAnsiTheme="majorBidi" w:cstheme="majorBidi"/>
                <w:i/>
                <w:iCs/>
                <w:color w:val="000000"/>
                <w:sz w:val="28"/>
                <w:szCs w:val="28"/>
              </w:rPr>
              <w:t xml:space="preserve">Od </w:t>
            </w:r>
            <w:proofErr w:type="spellStart"/>
            <w:r w:rsidRPr="00797B8C">
              <w:rPr>
                <w:rFonts w:asciiTheme="majorBidi" w:hAnsiTheme="majorBidi" w:cstheme="majorBidi"/>
                <w:i/>
                <w:iCs/>
                <w:color w:val="000000"/>
                <w:sz w:val="28"/>
                <w:szCs w:val="28"/>
              </w:rPr>
              <w:t>tir’eh</w:t>
            </w:r>
            <w:proofErr w:type="spellEnd"/>
            <w:r w:rsidRPr="00797B8C">
              <w:rPr>
                <w:rFonts w:asciiTheme="majorBidi" w:hAnsiTheme="majorBidi" w:cstheme="majorBidi"/>
                <w:i/>
                <w:iCs/>
                <w:color w:val="000000"/>
                <w:sz w:val="28"/>
                <w:szCs w:val="28"/>
              </w:rPr>
              <w:t xml:space="preserve">, od </w:t>
            </w:r>
            <w:proofErr w:type="spellStart"/>
            <w:r w:rsidRPr="00797B8C">
              <w:rPr>
                <w:rFonts w:asciiTheme="majorBidi" w:hAnsiTheme="majorBidi" w:cstheme="majorBidi"/>
                <w:i/>
                <w:iCs/>
                <w:color w:val="000000"/>
                <w:sz w:val="28"/>
                <w:szCs w:val="28"/>
              </w:rPr>
              <w:t>tir’eh</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kama</w:t>
            </w:r>
            <w:proofErr w:type="spellEnd"/>
            <w:r w:rsidRPr="00797B8C">
              <w:rPr>
                <w:rFonts w:asciiTheme="majorBidi" w:hAnsiTheme="majorBidi" w:cstheme="majorBidi"/>
                <w:i/>
                <w:iCs/>
                <w:color w:val="000000"/>
                <w:sz w:val="28"/>
                <w:szCs w:val="28"/>
              </w:rPr>
              <w:t xml:space="preserve"> tov </w:t>
            </w:r>
            <w:proofErr w:type="spellStart"/>
            <w:r w:rsidRPr="00797B8C">
              <w:rPr>
                <w:rFonts w:asciiTheme="majorBidi" w:hAnsiTheme="majorBidi" w:cstheme="majorBidi"/>
                <w:i/>
                <w:iCs/>
                <w:color w:val="000000"/>
                <w:sz w:val="28"/>
                <w:szCs w:val="28"/>
              </w:rPr>
              <w:t>yih</w:t>
            </w:r>
            <w:proofErr w:type="spellEnd"/>
            <w:r w:rsidRPr="00797B8C">
              <w:rPr>
                <w:rFonts w:asciiTheme="majorBidi" w:hAnsiTheme="majorBidi" w:cstheme="majorBidi"/>
                <w:i/>
                <w:iCs/>
                <w:color w:val="000000"/>
                <w:sz w:val="28"/>
                <w:szCs w:val="28"/>
                <w:lang w:val="en-CA"/>
              </w:rPr>
              <w:t>’</w:t>
            </w:r>
            <w:r w:rsidRPr="00797B8C">
              <w:rPr>
                <w:rFonts w:asciiTheme="majorBidi" w:hAnsiTheme="majorBidi" w:cstheme="majorBidi"/>
                <w:i/>
                <w:iCs/>
                <w:color w:val="000000"/>
                <w:sz w:val="28"/>
                <w:szCs w:val="28"/>
              </w:rPr>
              <w:t>ye</w:t>
            </w:r>
            <w:r w:rsidRPr="00797B8C">
              <w:rPr>
                <w:rFonts w:asciiTheme="majorBidi" w:hAnsiTheme="majorBidi" w:cstheme="majorBidi"/>
                <w:i/>
                <w:iCs/>
                <w:color w:val="000000"/>
                <w:sz w:val="28"/>
                <w:szCs w:val="28"/>
                <w:lang w:val="en-CA"/>
              </w:rPr>
              <w:t>h</w:t>
            </w:r>
          </w:p>
          <w:p w14:paraId="405EFBA5"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lang w:val="en-CA"/>
              </w:rPr>
            </w:pPr>
            <w:proofErr w:type="spellStart"/>
            <w:r w:rsidRPr="00797B8C">
              <w:rPr>
                <w:rFonts w:asciiTheme="majorBidi" w:hAnsiTheme="majorBidi" w:cstheme="majorBidi"/>
                <w:i/>
                <w:iCs/>
                <w:color w:val="000000"/>
                <w:sz w:val="28"/>
                <w:szCs w:val="28"/>
              </w:rPr>
              <w:t>Bashanah</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bashanah</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haba’ah</w:t>
            </w:r>
            <w:proofErr w:type="spellEnd"/>
            <w:r w:rsidRPr="00797B8C">
              <w:rPr>
                <w:rFonts w:asciiTheme="majorBidi" w:hAnsiTheme="majorBidi" w:cstheme="majorBidi"/>
                <w:i/>
                <w:iCs/>
                <w:color w:val="000000"/>
                <w:sz w:val="28"/>
                <w:szCs w:val="28"/>
              </w:rPr>
              <w:t>.</w:t>
            </w:r>
          </w:p>
        </w:tc>
        <w:tc>
          <w:tcPr>
            <w:tcW w:w="4054" w:type="dxa"/>
          </w:tcPr>
          <w:p w14:paraId="16E8C4E2"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16"/>
                <w:szCs w:val="16"/>
              </w:rPr>
            </w:pPr>
          </w:p>
          <w:p w14:paraId="7AD5C0B4"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r w:rsidRPr="00797B8C">
              <w:rPr>
                <w:rFonts w:asciiTheme="majorBidi" w:hAnsiTheme="majorBidi" w:cstheme="majorBidi"/>
                <w:color w:val="000000"/>
                <w:sz w:val="32"/>
                <w:szCs w:val="32"/>
                <w:rtl/>
              </w:rPr>
              <w:t xml:space="preserve">עוֹד תִּרְאֶה, עוֹד תִּרְאֶה כַּמָּה טוֹב יִהְיֶה </w:t>
            </w:r>
          </w:p>
          <w:p w14:paraId="754EB8D7" w14:textId="77777777" w:rsidR="009A6366" w:rsidRPr="00797B8C" w:rsidRDefault="009A6366" w:rsidP="001E1DE6">
            <w:pPr>
              <w:pStyle w:val="NormalWeb"/>
              <w:bidi/>
              <w:spacing w:before="0" w:beforeAutospacing="0" w:after="0" w:afterAutospacing="0"/>
              <w:rPr>
                <w:rFonts w:asciiTheme="majorBidi" w:hAnsiTheme="majorBidi" w:cstheme="majorBidi"/>
                <w:b/>
                <w:bCs/>
                <w:color w:val="000000"/>
                <w:sz w:val="32"/>
                <w:szCs w:val="32"/>
                <w:lang w:val="en-CA"/>
              </w:rPr>
            </w:pPr>
            <w:r w:rsidRPr="00797B8C">
              <w:rPr>
                <w:rFonts w:asciiTheme="majorBidi" w:hAnsiTheme="majorBidi" w:cstheme="majorBidi"/>
                <w:color w:val="000000"/>
                <w:sz w:val="32"/>
                <w:szCs w:val="32"/>
                <w:rtl/>
              </w:rPr>
              <w:t>בַּשָּׁנָה, בַּשָּׁנָה הַבָּאָה.</w:t>
            </w:r>
          </w:p>
        </w:tc>
      </w:tr>
      <w:tr w:rsidR="009A6366" w:rsidRPr="00797B8C" w14:paraId="75FD7F04" w14:textId="77777777" w:rsidTr="001E1DE6">
        <w:tc>
          <w:tcPr>
            <w:tcW w:w="4962" w:type="dxa"/>
          </w:tcPr>
          <w:p w14:paraId="31543A42"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16"/>
                <w:szCs w:val="16"/>
              </w:rPr>
            </w:pPr>
          </w:p>
          <w:p w14:paraId="074BC34E"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rPr>
            </w:pPr>
            <w:proofErr w:type="spellStart"/>
            <w:r w:rsidRPr="00797B8C">
              <w:rPr>
                <w:rFonts w:asciiTheme="majorBidi" w:hAnsiTheme="majorBidi" w:cstheme="majorBidi"/>
                <w:i/>
                <w:iCs/>
                <w:color w:val="000000"/>
                <w:sz w:val="28"/>
                <w:szCs w:val="28"/>
              </w:rPr>
              <w:t>Anavim</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adumim</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yavshilu</w:t>
            </w:r>
            <w:proofErr w:type="spellEnd"/>
            <w:r w:rsidRPr="00797B8C">
              <w:rPr>
                <w:rFonts w:asciiTheme="majorBidi" w:hAnsiTheme="majorBidi" w:cstheme="majorBidi"/>
                <w:i/>
                <w:iCs/>
                <w:color w:val="000000"/>
                <w:sz w:val="28"/>
                <w:szCs w:val="28"/>
              </w:rPr>
              <w:t xml:space="preserve"> ad </w:t>
            </w:r>
            <w:proofErr w:type="spellStart"/>
            <w:r w:rsidRPr="00797B8C">
              <w:rPr>
                <w:rFonts w:asciiTheme="majorBidi" w:hAnsiTheme="majorBidi" w:cstheme="majorBidi"/>
                <w:i/>
                <w:iCs/>
                <w:color w:val="000000"/>
                <w:sz w:val="28"/>
                <w:szCs w:val="28"/>
              </w:rPr>
              <w:t>ha’erev</w:t>
            </w:r>
            <w:proofErr w:type="spellEnd"/>
          </w:p>
          <w:p w14:paraId="00904C33"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rPr>
            </w:pPr>
            <w:r w:rsidRPr="00797B8C">
              <w:rPr>
                <w:rFonts w:asciiTheme="majorBidi" w:hAnsiTheme="majorBidi" w:cstheme="majorBidi"/>
                <w:i/>
                <w:iCs/>
                <w:color w:val="000000"/>
                <w:sz w:val="28"/>
                <w:szCs w:val="28"/>
              </w:rPr>
              <w:t>V</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yugshu</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tzon</w:t>
            </w:r>
            <w:proofErr w:type="spellEnd"/>
            <w:r w:rsidRPr="00797B8C">
              <w:rPr>
                <w:rFonts w:asciiTheme="majorBidi" w:hAnsiTheme="majorBidi" w:cstheme="majorBidi"/>
                <w:i/>
                <w:iCs/>
                <w:color w:val="000000"/>
                <w:sz w:val="28"/>
                <w:szCs w:val="28"/>
                <w:lang w:val="en-CA"/>
              </w:rPr>
              <w:t>’</w:t>
            </w:r>
            <w:r w:rsidRPr="00797B8C">
              <w:rPr>
                <w:rFonts w:asciiTheme="majorBidi" w:hAnsiTheme="majorBidi" w:cstheme="majorBidi"/>
                <w:i/>
                <w:iCs/>
                <w:color w:val="000000"/>
                <w:sz w:val="28"/>
                <w:szCs w:val="28"/>
              </w:rPr>
              <w:t xml:space="preserve">nim </w:t>
            </w:r>
            <w:proofErr w:type="spellStart"/>
            <w:r w:rsidRPr="00797B8C">
              <w:rPr>
                <w:rFonts w:asciiTheme="majorBidi" w:hAnsiTheme="majorBidi" w:cstheme="majorBidi"/>
                <w:i/>
                <w:iCs/>
                <w:color w:val="000000"/>
                <w:sz w:val="28"/>
                <w:szCs w:val="28"/>
              </w:rPr>
              <w:t>lashulchan</w:t>
            </w:r>
            <w:proofErr w:type="spellEnd"/>
          </w:p>
          <w:p w14:paraId="3AC7F13B"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rPr>
            </w:pPr>
            <w:r w:rsidRPr="00797B8C">
              <w:rPr>
                <w:rFonts w:asciiTheme="majorBidi" w:hAnsiTheme="majorBidi" w:cstheme="majorBidi"/>
                <w:i/>
                <w:iCs/>
                <w:color w:val="000000"/>
                <w:sz w:val="28"/>
                <w:szCs w:val="28"/>
              </w:rPr>
              <w:lastRenderedPageBreak/>
              <w:t>V</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ruchot</w:t>
            </w:r>
            <w:proofErr w:type="spellEnd"/>
            <w:r w:rsidRPr="00797B8C">
              <w:rPr>
                <w:rFonts w:asciiTheme="majorBidi" w:hAnsiTheme="majorBidi" w:cstheme="majorBidi"/>
                <w:i/>
                <w:iCs/>
                <w:color w:val="000000"/>
                <w:sz w:val="28"/>
                <w:szCs w:val="28"/>
              </w:rPr>
              <w:t xml:space="preserve"> r</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dumim</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yis’u</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el</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lang w:val="en-CA"/>
              </w:rPr>
              <w:t>i</w:t>
            </w:r>
            <w:proofErr w:type="spellEnd"/>
            <w:r w:rsidRPr="00797B8C">
              <w:rPr>
                <w:rFonts w:asciiTheme="majorBidi" w:hAnsiTheme="majorBidi" w:cstheme="majorBidi"/>
                <w:i/>
                <w:iCs/>
                <w:color w:val="000000"/>
                <w:sz w:val="28"/>
                <w:szCs w:val="28"/>
              </w:rPr>
              <w:t xml:space="preserve">m </w:t>
            </w:r>
            <w:proofErr w:type="spellStart"/>
            <w:r w:rsidRPr="00797B8C">
              <w:rPr>
                <w:rFonts w:asciiTheme="majorBidi" w:hAnsiTheme="majorBidi" w:cstheme="majorBidi"/>
                <w:i/>
                <w:iCs/>
                <w:color w:val="000000"/>
                <w:sz w:val="28"/>
                <w:szCs w:val="28"/>
              </w:rPr>
              <w:t>haderech</w:t>
            </w:r>
            <w:proofErr w:type="spellEnd"/>
          </w:p>
          <w:p w14:paraId="237E40D3"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lang w:val="en-CA"/>
              </w:rPr>
            </w:pPr>
            <w:proofErr w:type="spellStart"/>
            <w:r w:rsidRPr="00797B8C">
              <w:rPr>
                <w:rFonts w:asciiTheme="majorBidi" w:hAnsiTheme="majorBidi" w:cstheme="majorBidi"/>
                <w:i/>
                <w:iCs/>
                <w:color w:val="000000"/>
                <w:sz w:val="28"/>
                <w:szCs w:val="28"/>
              </w:rPr>
              <w:t>Itonim</w:t>
            </w:r>
            <w:proofErr w:type="spellEnd"/>
            <w:r w:rsidRPr="00797B8C">
              <w:rPr>
                <w:rFonts w:asciiTheme="majorBidi" w:hAnsiTheme="majorBidi" w:cstheme="majorBidi"/>
                <w:i/>
                <w:iCs/>
                <w:color w:val="000000"/>
                <w:sz w:val="28"/>
                <w:szCs w:val="28"/>
              </w:rPr>
              <w:t xml:space="preserve"> y</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shanim</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v’anan</w:t>
            </w:r>
            <w:proofErr w:type="spellEnd"/>
            <w:r w:rsidRPr="00797B8C">
              <w:rPr>
                <w:rFonts w:asciiTheme="majorBidi" w:hAnsiTheme="majorBidi" w:cstheme="majorBidi"/>
                <w:i/>
                <w:iCs/>
                <w:color w:val="000000"/>
                <w:sz w:val="28"/>
                <w:szCs w:val="28"/>
              </w:rPr>
              <w:t>.</w:t>
            </w:r>
          </w:p>
        </w:tc>
        <w:tc>
          <w:tcPr>
            <w:tcW w:w="4054" w:type="dxa"/>
          </w:tcPr>
          <w:p w14:paraId="3D899C2B" w14:textId="77777777" w:rsidR="009A6366" w:rsidRPr="00797B8C" w:rsidRDefault="009A6366" w:rsidP="001E1DE6">
            <w:pPr>
              <w:pStyle w:val="NormalWeb"/>
              <w:bidi/>
              <w:spacing w:before="0" w:beforeAutospacing="0" w:after="0" w:afterAutospacing="0"/>
              <w:ind w:firstLine="720"/>
              <w:rPr>
                <w:rFonts w:asciiTheme="majorBidi" w:hAnsiTheme="majorBidi" w:cstheme="majorBidi"/>
                <w:color w:val="000000"/>
                <w:sz w:val="16"/>
                <w:szCs w:val="16"/>
              </w:rPr>
            </w:pPr>
          </w:p>
          <w:p w14:paraId="6338FC54"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r w:rsidRPr="00797B8C">
              <w:rPr>
                <w:rFonts w:asciiTheme="majorBidi" w:hAnsiTheme="majorBidi" w:cstheme="majorBidi"/>
                <w:color w:val="000000"/>
                <w:sz w:val="32"/>
                <w:szCs w:val="32"/>
                <w:rtl/>
              </w:rPr>
              <w:t xml:space="preserve">עֲנָבִים אֲדֻמִּים יַבְשִׁילוּ עַד הָעֶרֶב </w:t>
            </w:r>
          </w:p>
          <w:p w14:paraId="1C351323"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proofErr w:type="spellStart"/>
            <w:r w:rsidRPr="00797B8C">
              <w:rPr>
                <w:rFonts w:asciiTheme="majorBidi" w:hAnsiTheme="majorBidi" w:cstheme="majorBidi"/>
                <w:color w:val="000000"/>
                <w:sz w:val="32"/>
                <w:szCs w:val="32"/>
                <w:rtl/>
              </w:rPr>
              <w:t>וְיֻגְּשׁו</w:t>
            </w:r>
            <w:proofErr w:type="spellEnd"/>
            <w:r w:rsidRPr="00797B8C">
              <w:rPr>
                <w:rFonts w:asciiTheme="majorBidi" w:hAnsiTheme="majorBidi" w:cstheme="majorBidi"/>
                <w:color w:val="000000"/>
                <w:sz w:val="32"/>
                <w:szCs w:val="32"/>
                <w:rtl/>
              </w:rPr>
              <w:t xml:space="preserve">ּ צוֹנְנִים לַשֻּׁלְחָן. </w:t>
            </w:r>
          </w:p>
          <w:p w14:paraId="3B2BD96A"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r w:rsidRPr="00797B8C">
              <w:rPr>
                <w:rFonts w:asciiTheme="majorBidi" w:hAnsiTheme="majorBidi" w:cstheme="majorBidi"/>
                <w:color w:val="000000"/>
                <w:sz w:val="32"/>
                <w:szCs w:val="32"/>
                <w:rtl/>
              </w:rPr>
              <w:lastRenderedPageBreak/>
              <w:t xml:space="preserve">וְרוּחוֹת רְדוּמִים </w:t>
            </w:r>
            <w:proofErr w:type="spellStart"/>
            <w:r w:rsidRPr="00797B8C">
              <w:rPr>
                <w:rFonts w:asciiTheme="majorBidi" w:hAnsiTheme="majorBidi" w:cstheme="majorBidi"/>
                <w:color w:val="000000"/>
                <w:sz w:val="32"/>
                <w:szCs w:val="32"/>
                <w:rtl/>
              </w:rPr>
              <w:t>יִשְּׂאו</w:t>
            </w:r>
            <w:proofErr w:type="spellEnd"/>
            <w:r w:rsidRPr="00797B8C">
              <w:rPr>
                <w:rFonts w:asciiTheme="majorBidi" w:hAnsiTheme="majorBidi" w:cstheme="majorBidi"/>
                <w:color w:val="000000"/>
                <w:sz w:val="32"/>
                <w:szCs w:val="32"/>
                <w:rtl/>
              </w:rPr>
              <w:t xml:space="preserve">ּ אֶל אִם הַדֶּרֶךְ </w:t>
            </w:r>
          </w:p>
          <w:p w14:paraId="1C409E16" w14:textId="77777777" w:rsidR="009A6366" w:rsidRPr="00797B8C" w:rsidRDefault="009A6366" w:rsidP="001E1DE6">
            <w:pPr>
              <w:pStyle w:val="NormalWeb"/>
              <w:bidi/>
              <w:spacing w:before="0" w:beforeAutospacing="0" w:after="0" w:afterAutospacing="0"/>
              <w:rPr>
                <w:rFonts w:asciiTheme="majorBidi" w:hAnsiTheme="majorBidi" w:cstheme="majorBidi"/>
                <w:b/>
                <w:bCs/>
                <w:color w:val="000000"/>
                <w:sz w:val="32"/>
                <w:szCs w:val="32"/>
                <w:lang w:val="en-CA"/>
              </w:rPr>
            </w:pPr>
            <w:proofErr w:type="spellStart"/>
            <w:r w:rsidRPr="00797B8C">
              <w:rPr>
                <w:rFonts w:asciiTheme="majorBidi" w:hAnsiTheme="majorBidi" w:cstheme="majorBidi"/>
                <w:color w:val="000000"/>
                <w:sz w:val="32"/>
                <w:szCs w:val="32"/>
                <w:rtl/>
              </w:rPr>
              <w:t>עִתּוֹנִים</w:t>
            </w:r>
            <w:proofErr w:type="spellEnd"/>
            <w:r w:rsidRPr="00797B8C">
              <w:rPr>
                <w:rFonts w:asciiTheme="majorBidi" w:hAnsiTheme="majorBidi" w:cstheme="majorBidi"/>
                <w:color w:val="000000"/>
                <w:sz w:val="32"/>
                <w:szCs w:val="32"/>
                <w:rtl/>
              </w:rPr>
              <w:t xml:space="preserve"> יְשָׁנִים וְעָנָן.</w:t>
            </w:r>
          </w:p>
        </w:tc>
      </w:tr>
      <w:tr w:rsidR="009A6366" w:rsidRPr="00797B8C" w14:paraId="12903424" w14:textId="77777777" w:rsidTr="001E1DE6">
        <w:tc>
          <w:tcPr>
            <w:tcW w:w="4962" w:type="dxa"/>
          </w:tcPr>
          <w:p w14:paraId="18FEB22B"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16"/>
                <w:szCs w:val="16"/>
              </w:rPr>
            </w:pPr>
          </w:p>
          <w:p w14:paraId="7E05DCE1"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lang w:val="en-CA"/>
              </w:rPr>
            </w:pPr>
            <w:r w:rsidRPr="00797B8C">
              <w:rPr>
                <w:rFonts w:asciiTheme="majorBidi" w:hAnsiTheme="majorBidi" w:cstheme="majorBidi"/>
                <w:i/>
                <w:iCs/>
                <w:color w:val="000000"/>
                <w:sz w:val="28"/>
                <w:szCs w:val="28"/>
              </w:rPr>
              <w:t xml:space="preserve">Od </w:t>
            </w:r>
            <w:proofErr w:type="spellStart"/>
            <w:r w:rsidRPr="00797B8C">
              <w:rPr>
                <w:rFonts w:asciiTheme="majorBidi" w:hAnsiTheme="majorBidi" w:cstheme="majorBidi"/>
                <w:i/>
                <w:iCs/>
                <w:color w:val="000000"/>
                <w:sz w:val="28"/>
                <w:szCs w:val="28"/>
              </w:rPr>
              <w:t>tir’eh</w:t>
            </w:r>
            <w:proofErr w:type="spellEnd"/>
            <w:r w:rsidRPr="00797B8C">
              <w:rPr>
                <w:rFonts w:asciiTheme="majorBidi" w:hAnsiTheme="majorBidi" w:cstheme="majorBidi"/>
                <w:i/>
                <w:iCs/>
                <w:color w:val="000000"/>
                <w:sz w:val="28"/>
                <w:szCs w:val="28"/>
              </w:rPr>
              <w:t xml:space="preserve">, od </w:t>
            </w:r>
            <w:proofErr w:type="spellStart"/>
            <w:r w:rsidRPr="00797B8C">
              <w:rPr>
                <w:rFonts w:asciiTheme="majorBidi" w:hAnsiTheme="majorBidi" w:cstheme="majorBidi"/>
                <w:i/>
                <w:iCs/>
                <w:color w:val="000000"/>
                <w:sz w:val="28"/>
                <w:szCs w:val="28"/>
              </w:rPr>
              <w:t>tir’eh</w:t>
            </w:r>
            <w:proofErr w:type="spellEnd"/>
            <w:r w:rsidRPr="00797B8C">
              <w:rPr>
                <w:rFonts w:asciiTheme="majorBidi" w:hAnsiTheme="majorBidi" w:cstheme="majorBidi"/>
                <w:i/>
                <w:iCs/>
                <w:color w:val="000000"/>
                <w:sz w:val="28"/>
                <w:szCs w:val="28"/>
              </w:rPr>
              <w:t xml:space="preserve">… </w:t>
            </w:r>
          </w:p>
        </w:tc>
        <w:tc>
          <w:tcPr>
            <w:tcW w:w="4054" w:type="dxa"/>
          </w:tcPr>
          <w:p w14:paraId="41F7ABF5"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16"/>
                <w:szCs w:val="16"/>
              </w:rPr>
            </w:pPr>
          </w:p>
          <w:p w14:paraId="558CB889" w14:textId="77777777" w:rsidR="009A6366" w:rsidRPr="00797B8C" w:rsidRDefault="009A6366" w:rsidP="001E1DE6">
            <w:pPr>
              <w:pStyle w:val="NormalWeb"/>
              <w:bidi/>
              <w:spacing w:before="0" w:beforeAutospacing="0" w:after="0" w:afterAutospacing="0"/>
              <w:rPr>
                <w:rFonts w:asciiTheme="majorBidi" w:hAnsiTheme="majorBidi" w:cstheme="majorBidi"/>
                <w:b/>
                <w:bCs/>
                <w:color w:val="000000"/>
                <w:sz w:val="32"/>
                <w:szCs w:val="32"/>
                <w:lang w:val="en-CA"/>
              </w:rPr>
            </w:pPr>
            <w:r w:rsidRPr="00797B8C">
              <w:rPr>
                <w:rFonts w:asciiTheme="majorBidi" w:hAnsiTheme="majorBidi" w:cstheme="majorBidi"/>
                <w:color w:val="000000"/>
                <w:sz w:val="32"/>
                <w:szCs w:val="32"/>
                <w:rtl/>
              </w:rPr>
              <w:t>עוֹד תִּרְאֶה, עוֹד תִּרְאֶה</w:t>
            </w:r>
            <w:r w:rsidRPr="00797B8C">
              <w:rPr>
                <w:rFonts w:asciiTheme="majorBidi" w:hAnsiTheme="majorBidi" w:cstheme="majorBidi"/>
                <w:color w:val="000000"/>
                <w:sz w:val="32"/>
                <w:szCs w:val="32"/>
              </w:rPr>
              <w:t>…</w:t>
            </w:r>
            <w:r w:rsidRPr="00797B8C">
              <w:rPr>
                <w:rFonts w:asciiTheme="majorBidi" w:hAnsiTheme="majorBidi" w:cstheme="majorBidi"/>
                <w:color w:val="000000"/>
                <w:sz w:val="32"/>
                <w:szCs w:val="32"/>
                <w:rtl/>
              </w:rPr>
              <w:t xml:space="preserve"> </w:t>
            </w:r>
          </w:p>
        </w:tc>
      </w:tr>
      <w:tr w:rsidR="009A6366" w:rsidRPr="00797B8C" w14:paraId="655937A8" w14:textId="77777777" w:rsidTr="001E1DE6">
        <w:tc>
          <w:tcPr>
            <w:tcW w:w="4962" w:type="dxa"/>
          </w:tcPr>
          <w:p w14:paraId="412D10C9" w14:textId="77777777" w:rsidR="009A6366" w:rsidRPr="00797B8C" w:rsidRDefault="009A6366" w:rsidP="001E1DE6">
            <w:pPr>
              <w:pStyle w:val="NormalWeb"/>
              <w:spacing w:before="0" w:beforeAutospacing="0" w:after="0" w:afterAutospacing="0"/>
              <w:ind w:firstLine="720"/>
              <w:rPr>
                <w:rFonts w:asciiTheme="majorBidi" w:hAnsiTheme="majorBidi" w:cstheme="majorBidi"/>
                <w:i/>
                <w:iCs/>
                <w:color w:val="000000"/>
                <w:sz w:val="16"/>
                <w:szCs w:val="16"/>
              </w:rPr>
            </w:pPr>
          </w:p>
          <w:p w14:paraId="78E9C256"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rPr>
            </w:pPr>
            <w:proofErr w:type="spellStart"/>
            <w:r w:rsidRPr="00797B8C">
              <w:rPr>
                <w:rFonts w:asciiTheme="majorBidi" w:hAnsiTheme="majorBidi" w:cstheme="majorBidi"/>
                <w:i/>
                <w:iCs/>
                <w:color w:val="000000"/>
                <w:sz w:val="28"/>
                <w:szCs w:val="28"/>
              </w:rPr>
              <w:t>Bashanah</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haba’ah</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nifros</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kapot</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yadayim</w:t>
            </w:r>
            <w:proofErr w:type="spellEnd"/>
          </w:p>
          <w:p w14:paraId="3AD15CD9"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rPr>
            </w:pPr>
            <w:r w:rsidRPr="00797B8C">
              <w:rPr>
                <w:rFonts w:asciiTheme="majorBidi" w:hAnsiTheme="majorBidi" w:cstheme="majorBidi"/>
                <w:i/>
                <w:iCs/>
                <w:color w:val="000000"/>
                <w:sz w:val="28"/>
                <w:szCs w:val="28"/>
              </w:rPr>
              <w:t xml:space="preserve">Mul </w:t>
            </w:r>
            <w:proofErr w:type="spellStart"/>
            <w:r w:rsidRPr="00797B8C">
              <w:rPr>
                <w:rFonts w:asciiTheme="majorBidi" w:hAnsiTheme="majorBidi" w:cstheme="majorBidi"/>
                <w:i/>
                <w:iCs/>
                <w:color w:val="000000"/>
                <w:sz w:val="28"/>
                <w:szCs w:val="28"/>
              </w:rPr>
              <w:t>ha’or</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hanigar</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halavan</w:t>
            </w:r>
            <w:proofErr w:type="spellEnd"/>
          </w:p>
          <w:p w14:paraId="0CE3B133"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rPr>
            </w:pPr>
            <w:r w:rsidRPr="00797B8C">
              <w:rPr>
                <w:rFonts w:asciiTheme="majorBidi" w:hAnsiTheme="majorBidi" w:cstheme="majorBidi"/>
                <w:i/>
                <w:iCs/>
                <w:color w:val="000000"/>
                <w:sz w:val="28"/>
                <w:szCs w:val="28"/>
              </w:rPr>
              <w:t>Anafa l</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vana</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tifros</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ba’or</w:t>
            </w:r>
            <w:proofErr w:type="spellEnd"/>
            <w:r w:rsidRPr="00797B8C">
              <w:rPr>
                <w:rFonts w:asciiTheme="majorBidi" w:hAnsiTheme="majorBidi" w:cstheme="majorBidi"/>
                <w:i/>
                <w:iCs/>
                <w:color w:val="000000"/>
                <w:sz w:val="28"/>
                <w:szCs w:val="28"/>
              </w:rPr>
              <w:t xml:space="preserve"> k</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nafayim</w:t>
            </w:r>
            <w:proofErr w:type="spellEnd"/>
          </w:p>
          <w:p w14:paraId="1611A621"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lang w:val="en-CA"/>
              </w:rPr>
            </w:pPr>
            <w:r w:rsidRPr="00797B8C">
              <w:rPr>
                <w:rFonts w:asciiTheme="majorBidi" w:hAnsiTheme="majorBidi" w:cstheme="majorBidi"/>
                <w:i/>
                <w:iCs/>
                <w:color w:val="000000"/>
                <w:sz w:val="28"/>
                <w:szCs w:val="28"/>
              </w:rPr>
              <w:t>V</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hashemesh</w:t>
            </w:r>
            <w:proofErr w:type="spellEnd"/>
            <w:r w:rsidRPr="00797B8C">
              <w:rPr>
                <w:rFonts w:asciiTheme="majorBidi" w:hAnsiTheme="majorBidi" w:cstheme="majorBidi"/>
                <w:i/>
                <w:iCs/>
                <w:color w:val="000000"/>
                <w:sz w:val="28"/>
                <w:szCs w:val="28"/>
              </w:rPr>
              <w:t xml:space="preserve"> </w:t>
            </w:r>
            <w:proofErr w:type="spellStart"/>
            <w:r w:rsidRPr="00797B8C">
              <w:rPr>
                <w:rFonts w:asciiTheme="majorBidi" w:hAnsiTheme="majorBidi" w:cstheme="majorBidi"/>
                <w:i/>
                <w:iCs/>
                <w:color w:val="000000"/>
                <w:sz w:val="28"/>
                <w:szCs w:val="28"/>
              </w:rPr>
              <w:t>tizrach</w:t>
            </w:r>
            <w:proofErr w:type="spellEnd"/>
            <w:r w:rsidRPr="00797B8C">
              <w:rPr>
                <w:rFonts w:asciiTheme="majorBidi" w:hAnsiTheme="majorBidi" w:cstheme="majorBidi"/>
                <w:i/>
                <w:iCs/>
                <w:color w:val="000000"/>
                <w:sz w:val="28"/>
                <w:szCs w:val="28"/>
              </w:rPr>
              <w:t xml:space="preserve"> b</w:t>
            </w:r>
            <w:r w:rsidRPr="00797B8C">
              <w:rPr>
                <w:rFonts w:asciiTheme="majorBidi" w:hAnsiTheme="majorBidi" w:cstheme="majorBidi"/>
                <w:i/>
                <w:iCs/>
                <w:color w:val="000000"/>
                <w:sz w:val="28"/>
                <w:szCs w:val="28"/>
                <w:lang w:val="en-CA"/>
              </w:rPr>
              <w:t>’</w:t>
            </w:r>
            <w:proofErr w:type="spellStart"/>
            <w:r w:rsidRPr="00797B8C">
              <w:rPr>
                <w:rFonts w:asciiTheme="majorBidi" w:hAnsiTheme="majorBidi" w:cstheme="majorBidi"/>
                <w:i/>
                <w:iCs/>
                <w:color w:val="000000"/>
                <w:sz w:val="28"/>
                <w:szCs w:val="28"/>
              </w:rPr>
              <w:t>tochan</w:t>
            </w:r>
            <w:proofErr w:type="spellEnd"/>
            <w:r w:rsidRPr="00797B8C">
              <w:rPr>
                <w:rFonts w:asciiTheme="majorBidi" w:hAnsiTheme="majorBidi" w:cstheme="majorBidi"/>
                <w:i/>
                <w:iCs/>
                <w:color w:val="000000"/>
                <w:sz w:val="28"/>
                <w:szCs w:val="28"/>
              </w:rPr>
              <w:t>.</w:t>
            </w:r>
          </w:p>
        </w:tc>
        <w:tc>
          <w:tcPr>
            <w:tcW w:w="4054" w:type="dxa"/>
          </w:tcPr>
          <w:p w14:paraId="3E1F0718"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16"/>
                <w:szCs w:val="16"/>
              </w:rPr>
            </w:pPr>
          </w:p>
          <w:p w14:paraId="47600C05"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r w:rsidRPr="00797B8C">
              <w:rPr>
                <w:rFonts w:asciiTheme="majorBidi" w:hAnsiTheme="majorBidi" w:cstheme="majorBidi"/>
                <w:color w:val="000000"/>
                <w:sz w:val="32"/>
                <w:szCs w:val="32"/>
                <w:rtl/>
              </w:rPr>
              <w:t xml:space="preserve">בַּשָּׁנָה הַבָּאָה נִפְרֹשׂ כַּפּוֹת יָדַיִם </w:t>
            </w:r>
          </w:p>
          <w:p w14:paraId="4AB9EFA9"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r w:rsidRPr="00797B8C">
              <w:rPr>
                <w:rFonts w:asciiTheme="majorBidi" w:hAnsiTheme="majorBidi" w:cstheme="majorBidi"/>
                <w:color w:val="000000"/>
                <w:sz w:val="32"/>
                <w:szCs w:val="32"/>
                <w:rtl/>
              </w:rPr>
              <w:t xml:space="preserve">מוּל הָאוֹר הַנִּגָּר הַלָּבָן </w:t>
            </w:r>
          </w:p>
          <w:p w14:paraId="5A2C0A0C" w14:textId="77777777" w:rsidR="009A6366" w:rsidRPr="00797B8C" w:rsidRDefault="009A6366" w:rsidP="001E1DE6">
            <w:pPr>
              <w:pStyle w:val="NormalWeb"/>
              <w:bidi/>
              <w:spacing w:before="0" w:beforeAutospacing="0" w:after="0" w:afterAutospacing="0"/>
              <w:rPr>
                <w:rFonts w:asciiTheme="majorBidi" w:hAnsiTheme="majorBidi" w:cstheme="majorBidi"/>
                <w:color w:val="000000"/>
                <w:sz w:val="32"/>
                <w:szCs w:val="32"/>
              </w:rPr>
            </w:pPr>
            <w:r w:rsidRPr="00797B8C">
              <w:rPr>
                <w:rFonts w:asciiTheme="majorBidi" w:hAnsiTheme="majorBidi" w:cstheme="majorBidi"/>
                <w:color w:val="000000"/>
                <w:sz w:val="32"/>
                <w:szCs w:val="32"/>
                <w:rtl/>
              </w:rPr>
              <w:t xml:space="preserve">אֲנָפָה לְבָנָה תִּפְרֹשׂ </w:t>
            </w:r>
            <w:proofErr w:type="spellStart"/>
            <w:r w:rsidRPr="00797B8C">
              <w:rPr>
                <w:rFonts w:asciiTheme="majorBidi" w:hAnsiTheme="majorBidi" w:cstheme="majorBidi"/>
                <w:color w:val="000000"/>
                <w:sz w:val="32"/>
                <w:szCs w:val="32"/>
                <w:rtl/>
              </w:rPr>
              <w:t>בׇּאוֹר</w:t>
            </w:r>
            <w:proofErr w:type="spellEnd"/>
            <w:r w:rsidRPr="00797B8C">
              <w:rPr>
                <w:rFonts w:asciiTheme="majorBidi" w:hAnsiTheme="majorBidi" w:cstheme="majorBidi"/>
                <w:color w:val="000000"/>
                <w:sz w:val="32"/>
                <w:szCs w:val="32"/>
                <w:rtl/>
              </w:rPr>
              <w:t xml:space="preserve"> כְּנָפַיִם </w:t>
            </w:r>
          </w:p>
          <w:p w14:paraId="668A5E86" w14:textId="77777777" w:rsidR="009A6366" w:rsidRPr="00797B8C" w:rsidRDefault="009A6366" w:rsidP="001E1DE6">
            <w:pPr>
              <w:pStyle w:val="NormalWeb"/>
              <w:bidi/>
              <w:spacing w:before="0" w:beforeAutospacing="0" w:after="0" w:afterAutospacing="0"/>
              <w:rPr>
                <w:rFonts w:asciiTheme="majorBidi" w:hAnsiTheme="majorBidi" w:cstheme="majorBidi"/>
                <w:b/>
                <w:bCs/>
                <w:color w:val="000000"/>
                <w:sz w:val="32"/>
                <w:szCs w:val="32"/>
                <w:lang w:val="en-CA"/>
              </w:rPr>
            </w:pPr>
            <w:r w:rsidRPr="00797B8C">
              <w:rPr>
                <w:rFonts w:asciiTheme="majorBidi" w:hAnsiTheme="majorBidi" w:cstheme="majorBidi"/>
                <w:color w:val="000000"/>
                <w:sz w:val="32"/>
                <w:szCs w:val="32"/>
                <w:rtl/>
              </w:rPr>
              <w:t>וְהַשֶּׁמֶשׁ תִּזְרַח בְּתוֹכָן.</w:t>
            </w:r>
          </w:p>
        </w:tc>
      </w:tr>
      <w:tr w:rsidR="009A6366" w:rsidRPr="00797B8C" w14:paraId="1960794C" w14:textId="77777777" w:rsidTr="001E1DE6">
        <w:tc>
          <w:tcPr>
            <w:tcW w:w="4962" w:type="dxa"/>
          </w:tcPr>
          <w:p w14:paraId="2AB92756" w14:textId="77777777" w:rsidR="009A6366" w:rsidRPr="00797B8C" w:rsidRDefault="009A6366" w:rsidP="001E1DE6">
            <w:pPr>
              <w:pStyle w:val="NormalWeb"/>
              <w:spacing w:before="0" w:beforeAutospacing="0" w:after="0" w:afterAutospacing="0"/>
              <w:rPr>
                <w:rFonts w:asciiTheme="majorBidi" w:hAnsiTheme="majorBidi" w:cstheme="majorBidi"/>
                <w:i/>
                <w:iCs/>
                <w:color w:val="000000"/>
                <w:sz w:val="28"/>
                <w:szCs w:val="28"/>
                <w:lang w:val="en-CA"/>
              </w:rPr>
            </w:pPr>
            <w:r w:rsidRPr="00797B8C">
              <w:rPr>
                <w:rFonts w:asciiTheme="majorBidi" w:hAnsiTheme="majorBidi" w:cstheme="majorBidi"/>
                <w:i/>
                <w:iCs/>
                <w:color w:val="000000"/>
                <w:sz w:val="28"/>
                <w:szCs w:val="28"/>
              </w:rPr>
              <w:t xml:space="preserve">Od </w:t>
            </w:r>
            <w:proofErr w:type="spellStart"/>
            <w:r w:rsidRPr="00797B8C">
              <w:rPr>
                <w:rFonts w:asciiTheme="majorBidi" w:hAnsiTheme="majorBidi" w:cstheme="majorBidi"/>
                <w:i/>
                <w:iCs/>
                <w:color w:val="000000"/>
                <w:sz w:val="28"/>
                <w:szCs w:val="28"/>
              </w:rPr>
              <w:t>tir’eh</w:t>
            </w:r>
            <w:proofErr w:type="spellEnd"/>
            <w:r w:rsidRPr="00797B8C">
              <w:rPr>
                <w:rFonts w:asciiTheme="majorBidi" w:hAnsiTheme="majorBidi" w:cstheme="majorBidi"/>
                <w:i/>
                <w:iCs/>
                <w:color w:val="000000"/>
                <w:sz w:val="28"/>
                <w:szCs w:val="28"/>
              </w:rPr>
              <w:t xml:space="preserve">, od </w:t>
            </w:r>
            <w:proofErr w:type="spellStart"/>
            <w:r w:rsidRPr="00797B8C">
              <w:rPr>
                <w:rFonts w:asciiTheme="majorBidi" w:hAnsiTheme="majorBidi" w:cstheme="majorBidi"/>
                <w:i/>
                <w:iCs/>
                <w:color w:val="000000"/>
                <w:sz w:val="28"/>
                <w:szCs w:val="28"/>
              </w:rPr>
              <w:t>tir’eh</w:t>
            </w:r>
            <w:proofErr w:type="spellEnd"/>
            <w:r w:rsidRPr="00797B8C">
              <w:rPr>
                <w:rFonts w:asciiTheme="majorBidi" w:hAnsiTheme="majorBidi" w:cstheme="majorBidi"/>
                <w:i/>
                <w:iCs/>
                <w:color w:val="000000"/>
                <w:sz w:val="28"/>
                <w:szCs w:val="28"/>
              </w:rPr>
              <w:t xml:space="preserve">… </w:t>
            </w:r>
          </w:p>
        </w:tc>
        <w:tc>
          <w:tcPr>
            <w:tcW w:w="4054" w:type="dxa"/>
          </w:tcPr>
          <w:p w14:paraId="1C26D906" w14:textId="77777777" w:rsidR="009A6366" w:rsidRPr="00797B8C" w:rsidRDefault="009A6366" w:rsidP="001E1DE6">
            <w:pPr>
              <w:pStyle w:val="NormalWeb"/>
              <w:bidi/>
              <w:spacing w:before="0" w:beforeAutospacing="0" w:after="0" w:afterAutospacing="0"/>
              <w:rPr>
                <w:rFonts w:asciiTheme="majorBidi" w:hAnsiTheme="majorBidi" w:cstheme="majorBidi"/>
                <w:b/>
                <w:bCs/>
                <w:color w:val="000000"/>
                <w:sz w:val="32"/>
                <w:szCs w:val="32"/>
                <w:lang w:val="en-CA"/>
              </w:rPr>
            </w:pPr>
            <w:r w:rsidRPr="00797B8C">
              <w:rPr>
                <w:rFonts w:asciiTheme="majorBidi" w:hAnsiTheme="majorBidi" w:cstheme="majorBidi"/>
                <w:color w:val="000000"/>
                <w:sz w:val="32"/>
                <w:szCs w:val="32"/>
                <w:rtl/>
              </w:rPr>
              <w:t>עוֹד תִּרְאֶה, עוֹד תִּרְאֶה</w:t>
            </w:r>
            <w:r w:rsidRPr="00797B8C">
              <w:rPr>
                <w:rFonts w:asciiTheme="majorBidi" w:hAnsiTheme="majorBidi" w:cstheme="majorBidi"/>
                <w:color w:val="000000"/>
                <w:sz w:val="32"/>
                <w:szCs w:val="32"/>
              </w:rPr>
              <w:t>…</w:t>
            </w:r>
            <w:r w:rsidRPr="00797B8C">
              <w:rPr>
                <w:rFonts w:asciiTheme="majorBidi" w:hAnsiTheme="majorBidi" w:cstheme="majorBidi"/>
                <w:color w:val="000000"/>
                <w:sz w:val="32"/>
                <w:szCs w:val="32"/>
                <w:rtl/>
              </w:rPr>
              <w:t xml:space="preserve"> </w:t>
            </w:r>
          </w:p>
        </w:tc>
      </w:tr>
    </w:tbl>
    <w:p w14:paraId="251A2257" w14:textId="77777777" w:rsidR="009A6366" w:rsidRPr="00797B8C" w:rsidRDefault="009A6366" w:rsidP="009A6366">
      <w:pPr>
        <w:pStyle w:val="NormalWeb"/>
        <w:spacing w:before="0" w:beforeAutospacing="0" w:after="0" w:afterAutospacing="0"/>
        <w:jc w:val="center"/>
        <w:rPr>
          <w:rFonts w:asciiTheme="majorBidi" w:hAnsiTheme="majorBidi" w:cstheme="majorBidi"/>
          <w:color w:val="000000"/>
          <w:sz w:val="22"/>
          <w:szCs w:val="22"/>
          <w:lang w:val="en-CA"/>
        </w:rPr>
      </w:pPr>
      <w:r w:rsidRPr="00797B8C">
        <w:rPr>
          <w:rFonts w:asciiTheme="majorBidi" w:hAnsiTheme="majorBidi" w:cstheme="majorBidi"/>
          <w:color w:val="000000"/>
          <w:sz w:val="22"/>
          <w:szCs w:val="22"/>
        </w:rPr>
        <w:t>Next year we will sit on the porch</w:t>
      </w:r>
      <w:r w:rsidRPr="00797B8C">
        <w:rPr>
          <w:rFonts w:asciiTheme="majorBidi" w:hAnsiTheme="majorBidi" w:cstheme="majorBidi"/>
          <w:color w:val="000000"/>
          <w:sz w:val="22"/>
          <w:szCs w:val="22"/>
          <w:lang w:val="en-CA"/>
        </w:rPr>
        <w:t xml:space="preserve"> a</w:t>
      </w:r>
      <w:proofErr w:type="spellStart"/>
      <w:r w:rsidRPr="00797B8C">
        <w:rPr>
          <w:rFonts w:asciiTheme="majorBidi" w:hAnsiTheme="majorBidi" w:cstheme="majorBidi"/>
          <w:color w:val="000000"/>
          <w:sz w:val="22"/>
          <w:szCs w:val="22"/>
        </w:rPr>
        <w:t>nd</w:t>
      </w:r>
      <w:proofErr w:type="spellEnd"/>
      <w:r w:rsidRPr="00797B8C">
        <w:rPr>
          <w:rFonts w:asciiTheme="majorBidi" w:hAnsiTheme="majorBidi" w:cstheme="majorBidi"/>
          <w:color w:val="000000"/>
          <w:sz w:val="22"/>
          <w:szCs w:val="22"/>
        </w:rPr>
        <w:t xml:space="preserve"> count migrating birds.</w:t>
      </w:r>
      <w:r w:rsidRPr="00797B8C">
        <w:rPr>
          <w:rFonts w:asciiTheme="majorBidi" w:hAnsiTheme="majorBidi" w:cstheme="majorBidi"/>
          <w:color w:val="000000"/>
          <w:sz w:val="22"/>
          <w:szCs w:val="22"/>
          <w:lang w:val="en-CA"/>
        </w:rPr>
        <w:t xml:space="preserve"> </w:t>
      </w:r>
      <w:r w:rsidRPr="00797B8C">
        <w:rPr>
          <w:rFonts w:asciiTheme="majorBidi" w:hAnsiTheme="majorBidi" w:cstheme="majorBidi"/>
          <w:color w:val="000000"/>
          <w:sz w:val="22"/>
          <w:szCs w:val="22"/>
        </w:rPr>
        <w:t xml:space="preserve">Kids on vacation will play </w:t>
      </w:r>
      <w:r w:rsidRPr="00797B8C">
        <w:rPr>
          <w:rFonts w:asciiTheme="majorBidi" w:hAnsiTheme="majorBidi" w:cstheme="majorBidi"/>
          <w:color w:val="000000"/>
          <w:sz w:val="22"/>
          <w:szCs w:val="22"/>
          <w:lang w:val="en-CA"/>
        </w:rPr>
        <w:t xml:space="preserve">tag </w:t>
      </w:r>
      <w:r w:rsidRPr="00797B8C">
        <w:rPr>
          <w:rFonts w:asciiTheme="majorBidi" w:hAnsiTheme="majorBidi" w:cstheme="majorBidi"/>
          <w:color w:val="000000"/>
          <w:sz w:val="22"/>
          <w:szCs w:val="22"/>
        </w:rPr>
        <w:t>between the house and the fields. You shall see, you shall see how good it will be</w:t>
      </w:r>
      <w:r w:rsidRPr="00797B8C">
        <w:rPr>
          <w:rFonts w:asciiTheme="majorBidi" w:hAnsiTheme="majorBidi" w:cstheme="majorBidi"/>
          <w:color w:val="000000"/>
          <w:sz w:val="22"/>
          <w:szCs w:val="22"/>
          <w:lang w:val="en-CA"/>
        </w:rPr>
        <w:t xml:space="preserve"> </w:t>
      </w:r>
      <w:proofErr w:type="spellStart"/>
      <w:r w:rsidRPr="00797B8C">
        <w:rPr>
          <w:rFonts w:asciiTheme="majorBidi" w:hAnsiTheme="majorBidi" w:cstheme="majorBidi"/>
          <w:color w:val="000000"/>
          <w:sz w:val="22"/>
          <w:szCs w:val="22"/>
          <w:lang w:val="en-CA"/>
        </w:rPr>
        <w:t>i</w:t>
      </w:r>
      <w:r w:rsidRPr="00797B8C">
        <w:rPr>
          <w:rFonts w:asciiTheme="majorBidi" w:hAnsiTheme="majorBidi" w:cstheme="majorBidi"/>
          <w:color w:val="000000"/>
          <w:sz w:val="22"/>
          <w:szCs w:val="22"/>
        </w:rPr>
        <w:t>n</w:t>
      </w:r>
      <w:proofErr w:type="spellEnd"/>
      <w:r w:rsidRPr="00797B8C">
        <w:rPr>
          <w:rFonts w:asciiTheme="majorBidi" w:hAnsiTheme="majorBidi" w:cstheme="majorBidi"/>
          <w:color w:val="000000"/>
          <w:sz w:val="22"/>
          <w:szCs w:val="22"/>
        </w:rPr>
        <w:t xml:space="preserve"> the next year. Red grapes </w:t>
      </w:r>
      <w:proofErr w:type="gramStart"/>
      <w:r w:rsidRPr="00797B8C">
        <w:rPr>
          <w:rFonts w:asciiTheme="majorBidi" w:hAnsiTheme="majorBidi" w:cstheme="majorBidi"/>
          <w:color w:val="000000"/>
          <w:sz w:val="22"/>
          <w:szCs w:val="22"/>
        </w:rPr>
        <w:t>will</w:t>
      </w:r>
      <w:proofErr w:type="gramEnd"/>
      <w:r w:rsidRPr="00797B8C">
        <w:rPr>
          <w:rFonts w:asciiTheme="majorBidi" w:hAnsiTheme="majorBidi" w:cstheme="majorBidi"/>
          <w:color w:val="000000"/>
          <w:sz w:val="22"/>
          <w:szCs w:val="22"/>
        </w:rPr>
        <w:t xml:space="preserve"> ripe by the evening</w:t>
      </w:r>
      <w:r w:rsidRPr="00797B8C">
        <w:rPr>
          <w:rFonts w:asciiTheme="majorBidi" w:hAnsiTheme="majorBidi" w:cstheme="majorBidi"/>
          <w:color w:val="000000"/>
          <w:sz w:val="22"/>
          <w:szCs w:val="22"/>
          <w:lang w:val="en-CA"/>
        </w:rPr>
        <w:t xml:space="preserve"> a</w:t>
      </w:r>
      <w:proofErr w:type="spellStart"/>
      <w:r w:rsidRPr="00797B8C">
        <w:rPr>
          <w:rFonts w:asciiTheme="majorBidi" w:hAnsiTheme="majorBidi" w:cstheme="majorBidi"/>
          <w:color w:val="000000"/>
          <w:sz w:val="22"/>
          <w:szCs w:val="22"/>
        </w:rPr>
        <w:t>nd</w:t>
      </w:r>
      <w:proofErr w:type="spellEnd"/>
      <w:r w:rsidRPr="00797B8C">
        <w:rPr>
          <w:rFonts w:asciiTheme="majorBidi" w:hAnsiTheme="majorBidi" w:cstheme="majorBidi"/>
          <w:color w:val="000000"/>
          <w:sz w:val="22"/>
          <w:szCs w:val="22"/>
        </w:rPr>
        <w:t xml:space="preserve"> will be served chilled to the table. </w:t>
      </w:r>
      <w:r w:rsidRPr="00797B8C">
        <w:rPr>
          <w:rFonts w:asciiTheme="majorBidi" w:hAnsiTheme="majorBidi" w:cstheme="majorBidi"/>
          <w:color w:val="000000"/>
          <w:sz w:val="22"/>
          <w:szCs w:val="22"/>
          <w:lang w:val="en-CA"/>
        </w:rPr>
        <w:t>A</w:t>
      </w:r>
      <w:proofErr w:type="spellStart"/>
      <w:r w:rsidRPr="00797B8C">
        <w:rPr>
          <w:rFonts w:asciiTheme="majorBidi" w:hAnsiTheme="majorBidi" w:cstheme="majorBidi"/>
          <w:color w:val="000000"/>
          <w:sz w:val="22"/>
          <w:szCs w:val="22"/>
        </w:rPr>
        <w:t>nd</w:t>
      </w:r>
      <w:proofErr w:type="spellEnd"/>
      <w:r w:rsidRPr="00797B8C">
        <w:rPr>
          <w:rFonts w:asciiTheme="majorBidi" w:hAnsiTheme="majorBidi" w:cstheme="majorBidi"/>
          <w:color w:val="000000"/>
          <w:sz w:val="22"/>
          <w:szCs w:val="22"/>
        </w:rPr>
        <w:t xml:space="preserve"> sleepy breeze will carry to the road</w:t>
      </w:r>
      <w:r w:rsidRPr="00797B8C">
        <w:rPr>
          <w:rFonts w:asciiTheme="majorBidi" w:hAnsiTheme="majorBidi" w:cstheme="majorBidi"/>
          <w:color w:val="000000"/>
          <w:sz w:val="22"/>
          <w:szCs w:val="22"/>
          <w:lang w:val="en-CA"/>
        </w:rPr>
        <w:t xml:space="preserve"> o</w:t>
      </w:r>
      <w:proofErr w:type="spellStart"/>
      <w:r w:rsidRPr="00797B8C">
        <w:rPr>
          <w:rFonts w:asciiTheme="majorBidi" w:hAnsiTheme="majorBidi" w:cstheme="majorBidi"/>
          <w:color w:val="000000"/>
          <w:sz w:val="22"/>
          <w:szCs w:val="22"/>
        </w:rPr>
        <w:t>ld</w:t>
      </w:r>
      <w:proofErr w:type="spellEnd"/>
      <w:r w:rsidRPr="00797B8C">
        <w:rPr>
          <w:rFonts w:asciiTheme="majorBidi" w:hAnsiTheme="majorBidi" w:cstheme="majorBidi"/>
          <w:color w:val="000000"/>
          <w:sz w:val="22"/>
          <w:szCs w:val="22"/>
        </w:rPr>
        <w:t xml:space="preserve"> newspapers and a cloud. You shall see, you shall see… Next year we will open our hands</w:t>
      </w:r>
      <w:r w:rsidRPr="00797B8C">
        <w:rPr>
          <w:rFonts w:asciiTheme="majorBidi" w:hAnsiTheme="majorBidi" w:cstheme="majorBidi"/>
          <w:color w:val="000000"/>
          <w:sz w:val="22"/>
          <w:szCs w:val="22"/>
          <w:lang w:val="en-CA"/>
        </w:rPr>
        <w:t xml:space="preserve"> </w:t>
      </w:r>
      <w:proofErr w:type="spellStart"/>
      <w:r w:rsidRPr="00797B8C">
        <w:rPr>
          <w:rFonts w:asciiTheme="majorBidi" w:hAnsiTheme="majorBidi" w:cstheme="majorBidi"/>
          <w:color w:val="000000"/>
          <w:sz w:val="22"/>
          <w:szCs w:val="22"/>
          <w:lang w:val="en-CA"/>
        </w:rPr>
        <w:t>i</w:t>
      </w:r>
      <w:proofErr w:type="spellEnd"/>
      <w:r w:rsidRPr="00797B8C">
        <w:rPr>
          <w:rFonts w:asciiTheme="majorBidi" w:hAnsiTheme="majorBidi" w:cstheme="majorBidi"/>
          <w:color w:val="000000"/>
          <w:sz w:val="22"/>
          <w:szCs w:val="22"/>
        </w:rPr>
        <w:t>n front of the white flowing light. A white egret will spread its wings in the light</w:t>
      </w:r>
      <w:r w:rsidRPr="00797B8C">
        <w:rPr>
          <w:rFonts w:asciiTheme="majorBidi" w:hAnsiTheme="majorBidi" w:cstheme="majorBidi"/>
          <w:color w:val="000000"/>
          <w:sz w:val="22"/>
          <w:szCs w:val="22"/>
          <w:lang w:val="en-CA"/>
        </w:rPr>
        <w:t xml:space="preserve"> a</w:t>
      </w:r>
      <w:proofErr w:type="spellStart"/>
      <w:r w:rsidRPr="00797B8C">
        <w:rPr>
          <w:rFonts w:asciiTheme="majorBidi" w:hAnsiTheme="majorBidi" w:cstheme="majorBidi"/>
          <w:color w:val="000000"/>
          <w:sz w:val="22"/>
          <w:szCs w:val="22"/>
        </w:rPr>
        <w:t>nd</w:t>
      </w:r>
      <w:proofErr w:type="spellEnd"/>
      <w:r w:rsidRPr="00797B8C">
        <w:rPr>
          <w:rFonts w:asciiTheme="majorBidi" w:hAnsiTheme="majorBidi" w:cstheme="majorBidi"/>
          <w:color w:val="000000"/>
          <w:sz w:val="22"/>
          <w:szCs w:val="22"/>
        </w:rPr>
        <w:t xml:space="preserve"> the sun will shine through them.</w:t>
      </w:r>
    </w:p>
    <w:p w14:paraId="4A5C0DF3" w14:textId="77777777" w:rsidR="009A6366" w:rsidRDefault="009A6366" w:rsidP="00084923">
      <w:pPr>
        <w:spacing w:line="360" w:lineRule="auto"/>
        <w:rPr>
          <w:sz w:val="28"/>
          <w:lang w:val="en-CA"/>
        </w:rPr>
      </w:pPr>
    </w:p>
    <w:p w14:paraId="3FF69702" w14:textId="77777777" w:rsidR="009D6833" w:rsidRPr="00084923" w:rsidRDefault="009D6833" w:rsidP="00084923">
      <w:pPr>
        <w:spacing w:line="360" w:lineRule="auto"/>
        <w:rPr>
          <w:sz w:val="28"/>
          <w:lang w:val="en-CA"/>
        </w:rPr>
      </w:pPr>
    </w:p>
    <w:sectPr w:rsidR="009D6833" w:rsidRPr="000849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66CE2" w14:textId="77777777" w:rsidR="00FE0945" w:rsidRDefault="00FE0945" w:rsidP="00E74EF3">
      <w:pPr>
        <w:spacing w:after="0" w:line="240" w:lineRule="auto"/>
      </w:pPr>
      <w:r>
        <w:separator/>
      </w:r>
    </w:p>
  </w:endnote>
  <w:endnote w:type="continuationSeparator" w:id="0">
    <w:p w14:paraId="101F0189" w14:textId="77777777" w:rsidR="00FE0945" w:rsidRDefault="00FE0945" w:rsidP="00E7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482348"/>
      <w:docPartObj>
        <w:docPartGallery w:val="Page Numbers (Bottom of Page)"/>
        <w:docPartUnique/>
      </w:docPartObj>
    </w:sdtPr>
    <w:sdtEndPr>
      <w:rPr>
        <w:noProof/>
      </w:rPr>
    </w:sdtEndPr>
    <w:sdtContent>
      <w:p w14:paraId="50CCB731" w14:textId="10AB7DD1" w:rsidR="00E74EF3" w:rsidRDefault="00E74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39740" w14:textId="77777777" w:rsidR="00E74EF3" w:rsidRDefault="00E74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CFA36" w14:textId="77777777" w:rsidR="00FE0945" w:rsidRDefault="00FE0945" w:rsidP="00E74EF3">
      <w:pPr>
        <w:spacing w:after="0" w:line="240" w:lineRule="auto"/>
      </w:pPr>
      <w:r>
        <w:separator/>
      </w:r>
    </w:p>
  </w:footnote>
  <w:footnote w:type="continuationSeparator" w:id="0">
    <w:p w14:paraId="5BE1B90C" w14:textId="77777777" w:rsidR="00FE0945" w:rsidRDefault="00FE0945" w:rsidP="00E74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C24"/>
    <w:rsid w:val="000033FD"/>
    <w:rsid w:val="00004D97"/>
    <w:rsid w:val="0000683B"/>
    <w:rsid w:val="0002477E"/>
    <w:rsid w:val="000270BE"/>
    <w:rsid w:val="00057C38"/>
    <w:rsid w:val="00062FB3"/>
    <w:rsid w:val="000641BF"/>
    <w:rsid w:val="00072DF2"/>
    <w:rsid w:val="00082675"/>
    <w:rsid w:val="00082A84"/>
    <w:rsid w:val="00084923"/>
    <w:rsid w:val="00087A90"/>
    <w:rsid w:val="00096D8C"/>
    <w:rsid w:val="000C06A4"/>
    <w:rsid w:val="000D0ABE"/>
    <w:rsid w:val="000D7321"/>
    <w:rsid w:val="000E48F5"/>
    <w:rsid w:val="000F3338"/>
    <w:rsid w:val="000F49A3"/>
    <w:rsid w:val="00103BFD"/>
    <w:rsid w:val="00104EA1"/>
    <w:rsid w:val="00113BDF"/>
    <w:rsid w:val="00114C22"/>
    <w:rsid w:val="00114D00"/>
    <w:rsid w:val="00116144"/>
    <w:rsid w:val="0012286E"/>
    <w:rsid w:val="0013286E"/>
    <w:rsid w:val="00135C7F"/>
    <w:rsid w:val="001428A6"/>
    <w:rsid w:val="00156B71"/>
    <w:rsid w:val="00172013"/>
    <w:rsid w:val="00174750"/>
    <w:rsid w:val="001750A9"/>
    <w:rsid w:val="00177139"/>
    <w:rsid w:val="00185CD3"/>
    <w:rsid w:val="00192972"/>
    <w:rsid w:val="001A0CDB"/>
    <w:rsid w:val="001A7B33"/>
    <w:rsid w:val="001B115A"/>
    <w:rsid w:val="001B4301"/>
    <w:rsid w:val="001B7B22"/>
    <w:rsid w:val="001C217D"/>
    <w:rsid w:val="001C4DAD"/>
    <w:rsid w:val="001D0F15"/>
    <w:rsid w:val="001D798F"/>
    <w:rsid w:val="00201733"/>
    <w:rsid w:val="00205806"/>
    <w:rsid w:val="00210FED"/>
    <w:rsid w:val="002130FE"/>
    <w:rsid w:val="0022005B"/>
    <w:rsid w:val="0022486B"/>
    <w:rsid w:val="002343CA"/>
    <w:rsid w:val="00240E29"/>
    <w:rsid w:val="00243CAD"/>
    <w:rsid w:val="00243F64"/>
    <w:rsid w:val="00257FFD"/>
    <w:rsid w:val="00267A82"/>
    <w:rsid w:val="00272FE1"/>
    <w:rsid w:val="0028616E"/>
    <w:rsid w:val="00286BC0"/>
    <w:rsid w:val="002A71D6"/>
    <w:rsid w:val="002B3800"/>
    <w:rsid w:val="002C7F6A"/>
    <w:rsid w:val="002D3C41"/>
    <w:rsid w:val="002D4D8C"/>
    <w:rsid w:val="002D57F1"/>
    <w:rsid w:val="002E4D78"/>
    <w:rsid w:val="002E5486"/>
    <w:rsid w:val="002E6ADE"/>
    <w:rsid w:val="00305302"/>
    <w:rsid w:val="00321A0D"/>
    <w:rsid w:val="003256C8"/>
    <w:rsid w:val="00337D23"/>
    <w:rsid w:val="0034277C"/>
    <w:rsid w:val="00345582"/>
    <w:rsid w:val="00355C26"/>
    <w:rsid w:val="0036029E"/>
    <w:rsid w:val="00365915"/>
    <w:rsid w:val="0038100C"/>
    <w:rsid w:val="00396CDD"/>
    <w:rsid w:val="00397809"/>
    <w:rsid w:val="003B02DB"/>
    <w:rsid w:val="003B429D"/>
    <w:rsid w:val="003B727D"/>
    <w:rsid w:val="003C2E60"/>
    <w:rsid w:val="003C4677"/>
    <w:rsid w:val="003D616F"/>
    <w:rsid w:val="003D6234"/>
    <w:rsid w:val="003E05A4"/>
    <w:rsid w:val="003E6331"/>
    <w:rsid w:val="003F1564"/>
    <w:rsid w:val="003F1C22"/>
    <w:rsid w:val="003F4673"/>
    <w:rsid w:val="00406F79"/>
    <w:rsid w:val="00413D4F"/>
    <w:rsid w:val="004141F7"/>
    <w:rsid w:val="00423679"/>
    <w:rsid w:val="00426102"/>
    <w:rsid w:val="0044286A"/>
    <w:rsid w:val="00442946"/>
    <w:rsid w:val="00463AAC"/>
    <w:rsid w:val="0047096E"/>
    <w:rsid w:val="00476AA6"/>
    <w:rsid w:val="004804B6"/>
    <w:rsid w:val="004873AE"/>
    <w:rsid w:val="004A03FD"/>
    <w:rsid w:val="004A6623"/>
    <w:rsid w:val="004B4B97"/>
    <w:rsid w:val="004D66F2"/>
    <w:rsid w:val="004E0609"/>
    <w:rsid w:val="004E280C"/>
    <w:rsid w:val="004F1015"/>
    <w:rsid w:val="004F14A7"/>
    <w:rsid w:val="004F613E"/>
    <w:rsid w:val="005004FF"/>
    <w:rsid w:val="00526401"/>
    <w:rsid w:val="005267C6"/>
    <w:rsid w:val="0053257F"/>
    <w:rsid w:val="00540137"/>
    <w:rsid w:val="005518F0"/>
    <w:rsid w:val="005753EE"/>
    <w:rsid w:val="005813F0"/>
    <w:rsid w:val="00582AB9"/>
    <w:rsid w:val="00587EEE"/>
    <w:rsid w:val="00592488"/>
    <w:rsid w:val="005B1958"/>
    <w:rsid w:val="005B49F3"/>
    <w:rsid w:val="005C7B2D"/>
    <w:rsid w:val="005D5922"/>
    <w:rsid w:val="005E08F2"/>
    <w:rsid w:val="005E1FD6"/>
    <w:rsid w:val="005E3254"/>
    <w:rsid w:val="005E670B"/>
    <w:rsid w:val="005F55F2"/>
    <w:rsid w:val="00601C34"/>
    <w:rsid w:val="00605A71"/>
    <w:rsid w:val="006109CD"/>
    <w:rsid w:val="00623A30"/>
    <w:rsid w:val="00623B0D"/>
    <w:rsid w:val="00627ADF"/>
    <w:rsid w:val="006414AD"/>
    <w:rsid w:val="0064200D"/>
    <w:rsid w:val="00646975"/>
    <w:rsid w:val="00655032"/>
    <w:rsid w:val="00655D9F"/>
    <w:rsid w:val="00662691"/>
    <w:rsid w:val="00662794"/>
    <w:rsid w:val="006647AD"/>
    <w:rsid w:val="00682357"/>
    <w:rsid w:val="0068598D"/>
    <w:rsid w:val="0069016B"/>
    <w:rsid w:val="00696A89"/>
    <w:rsid w:val="006A0630"/>
    <w:rsid w:val="006A15C2"/>
    <w:rsid w:val="006B76F9"/>
    <w:rsid w:val="006B7A6C"/>
    <w:rsid w:val="006C0A78"/>
    <w:rsid w:val="006D2297"/>
    <w:rsid w:val="006E256D"/>
    <w:rsid w:val="006E53C1"/>
    <w:rsid w:val="006F4A98"/>
    <w:rsid w:val="006F7BC3"/>
    <w:rsid w:val="00700241"/>
    <w:rsid w:val="00703DF8"/>
    <w:rsid w:val="00705551"/>
    <w:rsid w:val="00707B6C"/>
    <w:rsid w:val="007105F8"/>
    <w:rsid w:val="00712F27"/>
    <w:rsid w:val="0071322B"/>
    <w:rsid w:val="007154B7"/>
    <w:rsid w:val="00722653"/>
    <w:rsid w:val="007273C1"/>
    <w:rsid w:val="00736F2B"/>
    <w:rsid w:val="00736F31"/>
    <w:rsid w:val="0074158C"/>
    <w:rsid w:val="0074683C"/>
    <w:rsid w:val="00751044"/>
    <w:rsid w:val="007519F0"/>
    <w:rsid w:val="00764BA1"/>
    <w:rsid w:val="007809CE"/>
    <w:rsid w:val="007825B6"/>
    <w:rsid w:val="0078389A"/>
    <w:rsid w:val="0078797F"/>
    <w:rsid w:val="00791A2A"/>
    <w:rsid w:val="00794310"/>
    <w:rsid w:val="00797B8C"/>
    <w:rsid w:val="007A2215"/>
    <w:rsid w:val="007A2D1F"/>
    <w:rsid w:val="007C11D9"/>
    <w:rsid w:val="007D0212"/>
    <w:rsid w:val="007D1190"/>
    <w:rsid w:val="007E39A8"/>
    <w:rsid w:val="007E555F"/>
    <w:rsid w:val="007F165D"/>
    <w:rsid w:val="007F73E1"/>
    <w:rsid w:val="007F792B"/>
    <w:rsid w:val="007F7E80"/>
    <w:rsid w:val="00832662"/>
    <w:rsid w:val="00833E6F"/>
    <w:rsid w:val="00837215"/>
    <w:rsid w:val="008542B5"/>
    <w:rsid w:val="008649C2"/>
    <w:rsid w:val="00876772"/>
    <w:rsid w:val="00883323"/>
    <w:rsid w:val="0089477A"/>
    <w:rsid w:val="00896937"/>
    <w:rsid w:val="008A79F5"/>
    <w:rsid w:val="008B0605"/>
    <w:rsid w:val="008B2A5A"/>
    <w:rsid w:val="008B38DC"/>
    <w:rsid w:val="008B78B4"/>
    <w:rsid w:val="008D5002"/>
    <w:rsid w:val="008E7E3B"/>
    <w:rsid w:val="00934781"/>
    <w:rsid w:val="009412C5"/>
    <w:rsid w:val="00947B96"/>
    <w:rsid w:val="0095337E"/>
    <w:rsid w:val="00963E00"/>
    <w:rsid w:val="00977AAC"/>
    <w:rsid w:val="009808F5"/>
    <w:rsid w:val="00984E81"/>
    <w:rsid w:val="009869B0"/>
    <w:rsid w:val="00997A9C"/>
    <w:rsid w:val="009A6366"/>
    <w:rsid w:val="009C3201"/>
    <w:rsid w:val="009C4060"/>
    <w:rsid w:val="009C57AF"/>
    <w:rsid w:val="009C704C"/>
    <w:rsid w:val="009D6833"/>
    <w:rsid w:val="009E06AD"/>
    <w:rsid w:val="009E1DFC"/>
    <w:rsid w:val="009E45F4"/>
    <w:rsid w:val="009F0968"/>
    <w:rsid w:val="009F2F18"/>
    <w:rsid w:val="00A00732"/>
    <w:rsid w:val="00A01F3E"/>
    <w:rsid w:val="00A024E2"/>
    <w:rsid w:val="00A07C38"/>
    <w:rsid w:val="00A10DF6"/>
    <w:rsid w:val="00A12076"/>
    <w:rsid w:val="00A15BA2"/>
    <w:rsid w:val="00A15ECF"/>
    <w:rsid w:val="00A17C7C"/>
    <w:rsid w:val="00A23BCF"/>
    <w:rsid w:val="00A34C23"/>
    <w:rsid w:val="00A41281"/>
    <w:rsid w:val="00A702DC"/>
    <w:rsid w:val="00A75925"/>
    <w:rsid w:val="00A8061D"/>
    <w:rsid w:val="00A80D9D"/>
    <w:rsid w:val="00A817CB"/>
    <w:rsid w:val="00A87D77"/>
    <w:rsid w:val="00A9378E"/>
    <w:rsid w:val="00AA0B07"/>
    <w:rsid w:val="00AA0C24"/>
    <w:rsid w:val="00AA3529"/>
    <w:rsid w:val="00AA7F80"/>
    <w:rsid w:val="00AB0B09"/>
    <w:rsid w:val="00AB1C44"/>
    <w:rsid w:val="00AB3197"/>
    <w:rsid w:val="00AC0A47"/>
    <w:rsid w:val="00AC356C"/>
    <w:rsid w:val="00AE72DA"/>
    <w:rsid w:val="00B01024"/>
    <w:rsid w:val="00B2130C"/>
    <w:rsid w:val="00B24FD9"/>
    <w:rsid w:val="00B3141A"/>
    <w:rsid w:val="00B441BF"/>
    <w:rsid w:val="00B4422D"/>
    <w:rsid w:val="00B46A49"/>
    <w:rsid w:val="00B571B5"/>
    <w:rsid w:val="00B57F08"/>
    <w:rsid w:val="00B60E06"/>
    <w:rsid w:val="00B65D3E"/>
    <w:rsid w:val="00B70239"/>
    <w:rsid w:val="00B75407"/>
    <w:rsid w:val="00B83E1E"/>
    <w:rsid w:val="00B86150"/>
    <w:rsid w:val="00B941F6"/>
    <w:rsid w:val="00BA032E"/>
    <w:rsid w:val="00BA04A3"/>
    <w:rsid w:val="00BB6FC9"/>
    <w:rsid w:val="00BC31D0"/>
    <w:rsid w:val="00BD2B22"/>
    <w:rsid w:val="00BE1829"/>
    <w:rsid w:val="00BE53E1"/>
    <w:rsid w:val="00BE6C99"/>
    <w:rsid w:val="00BF3A2B"/>
    <w:rsid w:val="00BF663D"/>
    <w:rsid w:val="00C056D2"/>
    <w:rsid w:val="00C114E9"/>
    <w:rsid w:val="00C16D9B"/>
    <w:rsid w:val="00C37A24"/>
    <w:rsid w:val="00C41B51"/>
    <w:rsid w:val="00C43F96"/>
    <w:rsid w:val="00C458F5"/>
    <w:rsid w:val="00C5297C"/>
    <w:rsid w:val="00C638DE"/>
    <w:rsid w:val="00C6467F"/>
    <w:rsid w:val="00C6757D"/>
    <w:rsid w:val="00C70776"/>
    <w:rsid w:val="00C74C95"/>
    <w:rsid w:val="00C809F5"/>
    <w:rsid w:val="00CA1F42"/>
    <w:rsid w:val="00CA2F84"/>
    <w:rsid w:val="00CA6887"/>
    <w:rsid w:val="00CB02EC"/>
    <w:rsid w:val="00CC5F5A"/>
    <w:rsid w:val="00CC6996"/>
    <w:rsid w:val="00CD1AC9"/>
    <w:rsid w:val="00CD4C7C"/>
    <w:rsid w:val="00CE09C1"/>
    <w:rsid w:val="00CE2C10"/>
    <w:rsid w:val="00CE4E06"/>
    <w:rsid w:val="00CF3F92"/>
    <w:rsid w:val="00D03C3B"/>
    <w:rsid w:val="00D03D73"/>
    <w:rsid w:val="00D04F41"/>
    <w:rsid w:val="00D05089"/>
    <w:rsid w:val="00D10999"/>
    <w:rsid w:val="00D1473C"/>
    <w:rsid w:val="00D17691"/>
    <w:rsid w:val="00D177DF"/>
    <w:rsid w:val="00D201F6"/>
    <w:rsid w:val="00D23743"/>
    <w:rsid w:val="00D44DE5"/>
    <w:rsid w:val="00D50B69"/>
    <w:rsid w:val="00D54D78"/>
    <w:rsid w:val="00D81D2D"/>
    <w:rsid w:val="00D821CB"/>
    <w:rsid w:val="00D83356"/>
    <w:rsid w:val="00D86E3B"/>
    <w:rsid w:val="00D9141D"/>
    <w:rsid w:val="00D9265B"/>
    <w:rsid w:val="00D94BA3"/>
    <w:rsid w:val="00D96EA8"/>
    <w:rsid w:val="00D97FE7"/>
    <w:rsid w:val="00DA161F"/>
    <w:rsid w:val="00DA4EDF"/>
    <w:rsid w:val="00DB08BA"/>
    <w:rsid w:val="00DB4678"/>
    <w:rsid w:val="00DB4D60"/>
    <w:rsid w:val="00DC3AF4"/>
    <w:rsid w:val="00DC4A2E"/>
    <w:rsid w:val="00DD12DC"/>
    <w:rsid w:val="00DD56EF"/>
    <w:rsid w:val="00DD79E3"/>
    <w:rsid w:val="00DE1789"/>
    <w:rsid w:val="00DE744F"/>
    <w:rsid w:val="00E00536"/>
    <w:rsid w:val="00E048B2"/>
    <w:rsid w:val="00E17E05"/>
    <w:rsid w:val="00E21644"/>
    <w:rsid w:val="00E248CC"/>
    <w:rsid w:val="00E25341"/>
    <w:rsid w:val="00E313A8"/>
    <w:rsid w:val="00E32F1B"/>
    <w:rsid w:val="00E40138"/>
    <w:rsid w:val="00E479C4"/>
    <w:rsid w:val="00E52A23"/>
    <w:rsid w:val="00E56133"/>
    <w:rsid w:val="00E6121D"/>
    <w:rsid w:val="00E6163C"/>
    <w:rsid w:val="00E62FC3"/>
    <w:rsid w:val="00E74EF3"/>
    <w:rsid w:val="00E75329"/>
    <w:rsid w:val="00E77244"/>
    <w:rsid w:val="00E8518E"/>
    <w:rsid w:val="00E94835"/>
    <w:rsid w:val="00EA6318"/>
    <w:rsid w:val="00EB2DA9"/>
    <w:rsid w:val="00ED3F69"/>
    <w:rsid w:val="00ED7FC6"/>
    <w:rsid w:val="00EE2CD7"/>
    <w:rsid w:val="00EF3472"/>
    <w:rsid w:val="00EF6EC4"/>
    <w:rsid w:val="00F02D7E"/>
    <w:rsid w:val="00F04FB0"/>
    <w:rsid w:val="00F06347"/>
    <w:rsid w:val="00F23F45"/>
    <w:rsid w:val="00F24B54"/>
    <w:rsid w:val="00F3229E"/>
    <w:rsid w:val="00F34412"/>
    <w:rsid w:val="00F36CC1"/>
    <w:rsid w:val="00F37787"/>
    <w:rsid w:val="00F40A7B"/>
    <w:rsid w:val="00F5691D"/>
    <w:rsid w:val="00F57C24"/>
    <w:rsid w:val="00F61B25"/>
    <w:rsid w:val="00F64446"/>
    <w:rsid w:val="00F649D7"/>
    <w:rsid w:val="00F64F07"/>
    <w:rsid w:val="00F745FC"/>
    <w:rsid w:val="00F82D14"/>
    <w:rsid w:val="00F84653"/>
    <w:rsid w:val="00F96719"/>
    <w:rsid w:val="00F97826"/>
    <w:rsid w:val="00FA7F46"/>
    <w:rsid w:val="00FB5066"/>
    <w:rsid w:val="00FD17CD"/>
    <w:rsid w:val="00FD296D"/>
    <w:rsid w:val="00FE0945"/>
    <w:rsid w:val="00FE3C85"/>
    <w:rsid w:val="00FF71B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FDD4"/>
  <w15:chartTrackingRefBased/>
  <w15:docId w15:val="{6E6AEF55-9650-4474-8758-260D3D08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kern w:val="2"/>
        <w:sz w:val="24"/>
        <w:szCs w:val="28"/>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C24"/>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AA0C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0C2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A0C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0C2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0C2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0C2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C24"/>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AA0C2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0C2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0C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0C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0C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0C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0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C24"/>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AA0C24"/>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AA0C24"/>
    <w:pPr>
      <w:spacing w:before="160"/>
      <w:jc w:val="center"/>
    </w:pPr>
    <w:rPr>
      <w:i/>
      <w:iCs/>
      <w:color w:val="404040" w:themeColor="text1" w:themeTint="BF"/>
    </w:rPr>
  </w:style>
  <w:style w:type="character" w:customStyle="1" w:styleId="QuoteChar">
    <w:name w:val="Quote Char"/>
    <w:basedOn w:val="DefaultParagraphFont"/>
    <w:link w:val="Quote"/>
    <w:uiPriority w:val="29"/>
    <w:rsid w:val="00AA0C24"/>
    <w:rPr>
      <w:i/>
      <w:iCs/>
      <w:color w:val="404040" w:themeColor="text1" w:themeTint="BF"/>
    </w:rPr>
  </w:style>
  <w:style w:type="paragraph" w:styleId="ListParagraph">
    <w:name w:val="List Paragraph"/>
    <w:basedOn w:val="Normal"/>
    <w:uiPriority w:val="34"/>
    <w:qFormat/>
    <w:rsid w:val="00AA0C24"/>
    <w:pPr>
      <w:ind w:left="720"/>
      <w:contextualSpacing/>
    </w:pPr>
  </w:style>
  <w:style w:type="character" w:styleId="IntenseEmphasis">
    <w:name w:val="Intense Emphasis"/>
    <w:basedOn w:val="DefaultParagraphFont"/>
    <w:uiPriority w:val="21"/>
    <w:qFormat/>
    <w:rsid w:val="00AA0C24"/>
    <w:rPr>
      <w:i/>
      <w:iCs/>
      <w:color w:val="0F4761" w:themeColor="accent1" w:themeShade="BF"/>
    </w:rPr>
  </w:style>
  <w:style w:type="paragraph" w:styleId="IntenseQuote">
    <w:name w:val="Intense Quote"/>
    <w:basedOn w:val="Normal"/>
    <w:next w:val="Normal"/>
    <w:link w:val="IntenseQuoteChar"/>
    <w:uiPriority w:val="30"/>
    <w:qFormat/>
    <w:rsid w:val="00AA0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C24"/>
    <w:rPr>
      <w:i/>
      <w:iCs/>
      <w:color w:val="0F4761" w:themeColor="accent1" w:themeShade="BF"/>
    </w:rPr>
  </w:style>
  <w:style w:type="character" w:styleId="IntenseReference">
    <w:name w:val="Intense Reference"/>
    <w:basedOn w:val="DefaultParagraphFont"/>
    <w:uiPriority w:val="32"/>
    <w:qFormat/>
    <w:rsid w:val="00AA0C24"/>
    <w:rPr>
      <w:b/>
      <w:bCs/>
      <w:smallCaps/>
      <w:color w:val="0F4761" w:themeColor="accent1" w:themeShade="BF"/>
      <w:spacing w:val="5"/>
    </w:rPr>
  </w:style>
  <w:style w:type="character" w:styleId="Hyperlink">
    <w:name w:val="Hyperlink"/>
    <w:basedOn w:val="DefaultParagraphFont"/>
    <w:uiPriority w:val="99"/>
    <w:unhideWhenUsed/>
    <w:rsid w:val="00E00536"/>
    <w:rPr>
      <w:color w:val="467886" w:themeColor="hyperlink"/>
      <w:u w:val="single"/>
    </w:rPr>
  </w:style>
  <w:style w:type="character" w:styleId="UnresolvedMention">
    <w:name w:val="Unresolved Mention"/>
    <w:basedOn w:val="DefaultParagraphFont"/>
    <w:uiPriority w:val="99"/>
    <w:semiHidden/>
    <w:unhideWhenUsed/>
    <w:rsid w:val="00E00536"/>
    <w:rPr>
      <w:color w:val="605E5C"/>
      <w:shd w:val="clear" w:color="auto" w:fill="E1DFDD"/>
    </w:rPr>
  </w:style>
  <w:style w:type="paragraph" w:styleId="Header">
    <w:name w:val="header"/>
    <w:basedOn w:val="Normal"/>
    <w:link w:val="HeaderChar"/>
    <w:uiPriority w:val="99"/>
    <w:unhideWhenUsed/>
    <w:rsid w:val="00E74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EF3"/>
  </w:style>
  <w:style w:type="paragraph" w:styleId="Footer">
    <w:name w:val="footer"/>
    <w:basedOn w:val="Normal"/>
    <w:link w:val="FooterChar"/>
    <w:uiPriority w:val="99"/>
    <w:unhideWhenUsed/>
    <w:rsid w:val="00E74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EF3"/>
  </w:style>
  <w:style w:type="character" w:styleId="FollowedHyperlink">
    <w:name w:val="FollowedHyperlink"/>
    <w:basedOn w:val="DefaultParagraphFont"/>
    <w:uiPriority w:val="99"/>
    <w:semiHidden/>
    <w:unhideWhenUsed/>
    <w:rsid w:val="009D6833"/>
    <w:rPr>
      <w:color w:val="96607D" w:themeColor="followedHyperlink"/>
      <w:u w:val="single"/>
    </w:rPr>
  </w:style>
  <w:style w:type="paragraph" w:styleId="NormalWeb">
    <w:name w:val="Normal (Web)"/>
    <w:basedOn w:val="Normal"/>
    <w:uiPriority w:val="99"/>
    <w:unhideWhenUsed/>
    <w:rsid w:val="009A6366"/>
    <w:pPr>
      <w:spacing w:before="100" w:beforeAutospacing="1" w:after="100" w:afterAutospacing="1" w:line="240" w:lineRule="auto"/>
    </w:pPr>
    <w:rPr>
      <w:rFonts w:ascii="Times New Roman" w:eastAsia="Times New Roman" w:hAnsi="Times New Roman"/>
      <w:kern w:val="0"/>
      <w:szCs w:val="24"/>
      <w:lang w:val="en-US" w:bidi="he-IL"/>
    </w:rPr>
  </w:style>
  <w:style w:type="table" w:styleId="TableGrid">
    <w:name w:val="Table Grid"/>
    <w:basedOn w:val="TableNormal"/>
    <w:uiPriority w:val="39"/>
    <w:rsid w:val="009A636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78221">
      <w:bodyDiv w:val="1"/>
      <w:marLeft w:val="0"/>
      <w:marRight w:val="0"/>
      <w:marTop w:val="0"/>
      <w:marBottom w:val="0"/>
      <w:divBdr>
        <w:top w:val="none" w:sz="0" w:space="0" w:color="auto"/>
        <w:left w:val="none" w:sz="0" w:space="0" w:color="auto"/>
        <w:bottom w:val="none" w:sz="0" w:space="0" w:color="auto"/>
        <w:right w:val="none" w:sz="0" w:space="0" w:color="auto"/>
      </w:divBdr>
      <w:divsChild>
        <w:div w:id="2000965274">
          <w:marLeft w:val="0"/>
          <w:marRight w:val="0"/>
          <w:marTop w:val="0"/>
          <w:marBottom w:val="0"/>
          <w:divBdr>
            <w:top w:val="none" w:sz="0" w:space="0" w:color="auto"/>
            <w:left w:val="none" w:sz="0" w:space="0" w:color="auto"/>
            <w:bottom w:val="none" w:sz="0" w:space="0" w:color="auto"/>
            <w:right w:val="none" w:sz="0" w:space="0" w:color="auto"/>
          </w:divBdr>
        </w:div>
        <w:div w:id="1275555379">
          <w:marLeft w:val="0"/>
          <w:marRight w:val="0"/>
          <w:marTop w:val="0"/>
          <w:marBottom w:val="0"/>
          <w:divBdr>
            <w:top w:val="none" w:sz="0" w:space="0" w:color="auto"/>
            <w:left w:val="none" w:sz="0" w:space="0" w:color="auto"/>
            <w:bottom w:val="none" w:sz="0" w:space="0" w:color="auto"/>
            <w:right w:val="none" w:sz="0" w:space="0" w:color="auto"/>
          </w:divBdr>
          <w:divsChild>
            <w:div w:id="1523861374">
              <w:marLeft w:val="0"/>
              <w:marRight w:val="0"/>
              <w:marTop w:val="0"/>
              <w:marBottom w:val="0"/>
              <w:divBdr>
                <w:top w:val="none" w:sz="0" w:space="0" w:color="auto"/>
                <w:left w:val="none" w:sz="0" w:space="0" w:color="auto"/>
                <w:bottom w:val="none" w:sz="0" w:space="0" w:color="auto"/>
                <w:right w:val="none" w:sz="0" w:space="0" w:color="auto"/>
              </w:divBdr>
              <w:divsChild>
                <w:div w:id="20440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6753">
          <w:marLeft w:val="0"/>
          <w:marRight w:val="0"/>
          <w:marTop w:val="0"/>
          <w:marBottom w:val="0"/>
          <w:divBdr>
            <w:top w:val="none" w:sz="0" w:space="0" w:color="auto"/>
            <w:left w:val="none" w:sz="0" w:space="0" w:color="auto"/>
            <w:bottom w:val="none" w:sz="0" w:space="0" w:color="auto"/>
            <w:right w:val="none" w:sz="0" w:space="0" w:color="auto"/>
          </w:divBdr>
          <w:divsChild>
            <w:div w:id="1295327544">
              <w:marLeft w:val="0"/>
              <w:marRight w:val="0"/>
              <w:marTop w:val="0"/>
              <w:marBottom w:val="0"/>
              <w:divBdr>
                <w:top w:val="none" w:sz="0" w:space="0" w:color="auto"/>
                <w:left w:val="none" w:sz="0" w:space="0" w:color="auto"/>
                <w:bottom w:val="none" w:sz="0" w:space="0" w:color="auto"/>
                <w:right w:val="none" w:sz="0" w:space="0" w:color="auto"/>
              </w:divBdr>
              <w:divsChild>
                <w:div w:id="228883306">
                  <w:marLeft w:val="0"/>
                  <w:marRight w:val="0"/>
                  <w:marTop w:val="0"/>
                  <w:marBottom w:val="0"/>
                  <w:divBdr>
                    <w:top w:val="none" w:sz="0" w:space="0" w:color="auto"/>
                    <w:left w:val="none" w:sz="0" w:space="0" w:color="auto"/>
                    <w:bottom w:val="none" w:sz="0" w:space="0" w:color="auto"/>
                    <w:right w:val="none" w:sz="0" w:space="0" w:color="auto"/>
                  </w:divBdr>
                  <w:divsChild>
                    <w:div w:id="645012168">
                      <w:marLeft w:val="0"/>
                      <w:marRight w:val="0"/>
                      <w:marTop w:val="0"/>
                      <w:marBottom w:val="0"/>
                      <w:divBdr>
                        <w:top w:val="none" w:sz="0" w:space="0" w:color="auto"/>
                        <w:left w:val="none" w:sz="0" w:space="0" w:color="auto"/>
                        <w:bottom w:val="none" w:sz="0" w:space="0" w:color="auto"/>
                        <w:right w:val="none" w:sz="0" w:space="0" w:color="auto"/>
                      </w:divBdr>
                      <w:divsChild>
                        <w:div w:id="1446272072">
                          <w:marLeft w:val="0"/>
                          <w:marRight w:val="0"/>
                          <w:marTop w:val="0"/>
                          <w:marBottom w:val="0"/>
                          <w:divBdr>
                            <w:top w:val="none" w:sz="0" w:space="0" w:color="auto"/>
                            <w:left w:val="none" w:sz="0" w:space="0" w:color="auto"/>
                            <w:bottom w:val="none" w:sz="0" w:space="0" w:color="auto"/>
                            <w:right w:val="none" w:sz="0" w:space="0" w:color="auto"/>
                          </w:divBdr>
                          <w:divsChild>
                            <w:div w:id="1397624317">
                              <w:marLeft w:val="0"/>
                              <w:marRight w:val="0"/>
                              <w:marTop w:val="0"/>
                              <w:marBottom w:val="0"/>
                              <w:divBdr>
                                <w:top w:val="none" w:sz="0" w:space="0" w:color="auto"/>
                                <w:left w:val="none" w:sz="0" w:space="0" w:color="auto"/>
                                <w:bottom w:val="none" w:sz="0" w:space="0" w:color="auto"/>
                                <w:right w:val="none" w:sz="0" w:space="0" w:color="auto"/>
                              </w:divBdr>
                            </w:div>
                            <w:div w:id="747966974">
                              <w:marLeft w:val="0"/>
                              <w:marRight w:val="0"/>
                              <w:marTop w:val="0"/>
                              <w:marBottom w:val="0"/>
                              <w:divBdr>
                                <w:top w:val="none" w:sz="0" w:space="0" w:color="auto"/>
                                <w:left w:val="none" w:sz="0" w:space="0" w:color="auto"/>
                                <w:bottom w:val="none" w:sz="0" w:space="0" w:color="auto"/>
                                <w:right w:val="none" w:sz="0" w:space="0" w:color="auto"/>
                              </w:divBdr>
                            </w:div>
                          </w:divsChild>
                        </w:div>
                        <w:div w:id="1091203107">
                          <w:marLeft w:val="0"/>
                          <w:marRight w:val="0"/>
                          <w:marTop w:val="0"/>
                          <w:marBottom w:val="0"/>
                          <w:divBdr>
                            <w:top w:val="none" w:sz="0" w:space="0" w:color="auto"/>
                            <w:left w:val="none" w:sz="0" w:space="0" w:color="auto"/>
                            <w:bottom w:val="none" w:sz="0" w:space="0" w:color="auto"/>
                            <w:right w:val="none" w:sz="0" w:space="0" w:color="auto"/>
                          </w:divBdr>
                          <w:divsChild>
                            <w:div w:id="14708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763348">
      <w:bodyDiv w:val="1"/>
      <w:marLeft w:val="0"/>
      <w:marRight w:val="0"/>
      <w:marTop w:val="0"/>
      <w:marBottom w:val="0"/>
      <w:divBdr>
        <w:top w:val="none" w:sz="0" w:space="0" w:color="auto"/>
        <w:left w:val="none" w:sz="0" w:space="0" w:color="auto"/>
        <w:bottom w:val="none" w:sz="0" w:space="0" w:color="auto"/>
        <w:right w:val="none" w:sz="0" w:space="0" w:color="auto"/>
      </w:divBdr>
      <w:divsChild>
        <w:div w:id="1940479078">
          <w:marLeft w:val="0"/>
          <w:marRight w:val="0"/>
          <w:marTop w:val="0"/>
          <w:marBottom w:val="0"/>
          <w:divBdr>
            <w:top w:val="none" w:sz="0" w:space="0" w:color="auto"/>
            <w:left w:val="none" w:sz="0" w:space="0" w:color="auto"/>
            <w:bottom w:val="none" w:sz="0" w:space="0" w:color="auto"/>
            <w:right w:val="none" w:sz="0" w:space="0" w:color="auto"/>
          </w:divBdr>
        </w:div>
        <w:div w:id="1029645023">
          <w:marLeft w:val="0"/>
          <w:marRight w:val="0"/>
          <w:marTop w:val="0"/>
          <w:marBottom w:val="0"/>
          <w:divBdr>
            <w:top w:val="none" w:sz="0" w:space="0" w:color="auto"/>
            <w:left w:val="none" w:sz="0" w:space="0" w:color="auto"/>
            <w:bottom w:val="none" w:sz="0" w:space="0" w:color="auto"/>
            <w:right w:val="none" w:sz="0" w:space="0" w:color="auto"/>
          </w:divBdr>
          <w:divsChild>
            <w:div w:id="392586752">
              <w:marLeft w:val="0"/>
              <w:marRight w:val="0"/>
              <w:marTop w:val="0"/>
              <w:marBottom w:val="0"/>
              <w:divBdr>
                <w:top w:val="none" w:sz="0" w:space="0" w:color="auto"/>
                <w:left w:val="none" w:sz="0" w:space="0" w:color="auto"/>
                <w:bottom w:val="none" w:sz="0" w:space="0" w:color="auto"/>
                <w:right w:val="none" w:sz="0" w:space="0" w:color="auto"/>
              </w:divBdr>
              <w:divsChild>
                <w:div w:id="1251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1434">
          <w:marLeft w:val="0"/>
          <w:marRight w:val="0"/>
          <w:marTop w:val="0"/>
          <w:marBottom w:val="0"/>
          <w:divBdr>
            <w:top w:val="none" w:sz="0" w:space="0" w:color="auto"/>
            <w:left w:val="none" w:sz="0" w:space="0" w:color="auto"/>
            <w:bottom w:val="none" w:sz="0" w:space="0" w:color="auto"/>
            <w:right w:val="none" w:sz="0" w:space="0" w:color="auto"/>
          </w:divBdr>
          <w:divsChild>
            <w:div w:id="1243685341">
              <w:marLeft w:val="0"/>
              <w:marRight w:val="0"/>
              <w:marTop w:val="0"/>
              <w:marBottom w:val="0"/>
              <w:divBdr>
                <w:top w:val="none" w:sz="0" w:space="0" w:color="auto"/>
                <w:left w:val="none" w:sz="0" w:space="0" w:color="auto"/>
                <w:bottom w:val="none" w:sz="0" w:space="0" w:color="auto"/>
                <w:right w:val="none" w:sz="0" w:space="0" w:color="auto"/>
              </w:divBdr>
              <w:divsChild>
                <w:div w:id="248738189">
                  <w:marLeft w:val="0"/>
                  <w:marRight w:val="0"/>
                  <w:marTop w:val="0"/>
                  <w:marBottom w:val="0"/>
                  <w:divBdr>
                    <w:top w:val="none" w:sz="0" w:space="0" w:color="auto"/>
                    <w:left w:val="none" w:sz="0" w:space="0" w:color="auto"/>
                    <w:bottom w:val="none" w:sz="0" w:space="0" w:color="auto"/>
                    <w:right w:val="none" w:sz="0" w:space="0" w:color="auto"/>
                  </w:divBdr>
                  <w:divsChild>
                    <w:div w:id="1718510546">
                      <w:marLeft w:val="0"/>
                      <w:marRight w:val="0"/>
                      <w:marTop w:val="0"/>
                      <w:marBottom w:val="0"/>
                      <w:divBdr>
                        <w:top w:val="none" w:sz="0" w:space="0" w:color="auto"/>
                        <w:left w:val="none" w:sz="0" w:space="0" w:color="auto"/>
                        <w:bottom w:val="none" w:sz="0" w:space="0" w:color="auto"/>
                        <w:right w:val="none" w:sz="0" w:space="0" w:color="auto"/>
                      </w:divBdr>
                      <w:divsChild>
                        <w:div w:id="1669014531">
                          <w:marLeft w:val="0"/>
                          <w:marRight w:val="0"/>
                          <w:marTop w:val="0"/>
                          <w:marBottom w:val="0"/>
                          <w:divBdr>
                            <w:top w:val="none" w:sz="0" w:space="0" w:color="auto"/>
                            <w:left w:val="none" w:sz="0" w:space="0" w:color="auto"/>
                            <w:bottom w:val="none" w:sz="0" w:space="0" w:color="auto"/>
                            <w:right w:val="none" w:sz="0" w:space="0" w:color="auto"/>
                          </w:divBdr>
                          <w:divsChild>
                            <w:div w:id="1433357162">
                              <w:marLeft w:val="0"/>
                              <w:marRight w:val="0"/>
                              <w:marTop w:val="0"/>
                              <w:marBottom w:val="0"/>
                              <w:divBdr>
                                <w:top w:val="none" w:sz="0" w:space="0" w:color="auto"/>
                                <w:left w:val="none" w:sz="0" w:space="0" w:color="auto"/>
                                <w:bottom w:val="none" w:sz="0" w:space="0" w:color="auto"/>
                                <w:right w:val="none" w:sz="0" w:space="0" w:color="auto"/>
                              </w:divBdr>
                            </w:div>
                            <w:div w:id="1109158208">
                              <w:marLeft w:val="0"/>
                              <w:marRight w:val="0"/>
                              <w:marTop w:val="0"/>
                              <w:marBottom w:val="0"/>
                              <w:divBdr>
                                <w:top w:val="none" w:sz="0" w:space="0" w:color="auto"/>
                                <w:left w:val="none" w:sz="0" w:space="0" w:color="auto"/>
                                <w:bottom w:val="none" w:sz="0" w:space="0" w:color="auto"/>
                                <w:right w:val="none" w:sz="0" w:space="0" w:color="auto"/>
                              </w:divBdr>
                            </w:div>
                          </w:divsChild>
                        </w:div>
                        <w:div w:id="1551304580">
                          <w:marLeft w:val="0"/>
                          <w:marRight w:val="0"/>
                          <w:marTop w:val="0"/>
                          <w:marBottom w:val="0"/>
                          <w:divBdr>
                            <w:top w:val="none" w:sz="0" w:space="0" w:color="auto"/>
                            <w:left w:val="none" w:sz="0" w:space="0" w:color="auto"/>
                            <w:bottom w:val="none" w:sz="0" w:space="0" w:color="auto"/>
                            <w:right w:val="none" w:sz="0" w:space="0" w:color="auto"/>
                          </w:divBdr>
                          <w:divsChild>
                            <w:div w:id="5710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ouUZY04p8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hOZv5i7CH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9</Pages>
  <Words>2625</Words>
  <Characters>14967</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Cantor Wunch</dc:creator>
  <cp:keywords/>
  <dc:description/>
  <cp:lastModifiedBy>Cantor Wunch</cp:lastModifiedBy>
  <cp:revision>385</cp:revision>
  <dcterms:created xsi:type="dcterms:W3CDTF">2024-05-28T17:58:00Z</dcterms:created>
  <dcterms:modified xsi:type="dcterms:W3CDTF">2024-10-21T23:25:00Z</dcterms:modified>
</cp:coreProperties>
</file>